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7267</w:t>
        <w:t xml:space="preserve">.  </w:t>
      </w:r>
      <w:r>
        <w:rPr>
          <w:b/>
        </w:rPr>
        <w:t xml:space="preserve">Powers and duties of the interstate commission - Article 7</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Oversee and maintain technology infrastructure.</w:t>
        <w:t xml:space="preserve"> </w:t>
      </w:r>
      <w:r>
        <w:t xml:space="preserve"> </w:t>
      </w:r>
      <w:r>
        <w:t xml:space="preserve">To oversee and maintain the administration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Promulgate rules; take all necessary actions to effect goals.</w:t>
        <w:t xml:space="preserve"> </w:t>
      </w:r>
      <w:r>
        <w:t xml:space="preserve"> </w:t>
      </w:r>
      <w:r>
        <w:t xml:space="preserve">To promulgate rules and take all necessary actions to effect the goals, purposes and obligations as enumerated in this compact, as long as no member state is required to create an advisory committee. The rules have the force and effect of statutory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Establish process for notification of changes to state law or policies.</w:t>
        <w:t xml:space="preserve"> </w:t>
      </w:r>
      <w:r>
        <w:t xml:space="preserve"> </w:t>
      </w:r>
      <w:r>
        <w:t xml:space="preserve">To establish a process for a member state to notify the commission of changes to that member state's prescription monitoring program statutes, regulations or policies.  This subsection applies only to changes that affect the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Issue advisory opinions.</w:t>
        <w:t xml:space="preserve"> </w:t>
      </w:r>
      <w:r>
        <w:t xml:space="preserve"> </w:t>
      </w:r>
      <w:r>
        <w:t xml:space="preserve">To issue, upon request of a member state, advisory opinions concerning the meaning or interpretation of the compact and the commission's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Enforce compliance with compact provisions.</w:t>
        <w:t xml:space="preserve"> </w:t>
      </w:r>
      <w:r>
        <w:t xml:space="preserve"> </w:t>
      </w:r>
      <w:r>
        <w:t xml:space="preserve">To 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Establish and maintain offices.</w:t>
        <w:t xml:space="preserve"> </w:t>
      </w:r>
      <w:r>
        <w:t xml:space="preserve"> </w:t>
      </w:r>
      <w:r>
        <w:t xml:space="preserve">To establish and maintain one or more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Provide for personnel or services.</w:t>
        <w:t xml:space="preserve"> </w:t>
      </w:r>
      <w:r>
        <w:t xml:space="preserve"> </w:t>
      </w:r>
      <w:r>
        <w:t xml:space="preserve">To borrow, accept, hire or contract for personnel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Establish and appoint committees.</w:t>
        <w:t xml:space="preserve"> </w:t>
      </w:r>
      <w:r>
        <w:t xml:space="preserve"> </w:t>
      </w:r>
      <w:r>
        <w:t xml:space="preserve">To establish and appoint committees including but not limited to an executive committee as required by </w:t>
      </w:r>
      <w:r>
        <w:t>section 7266,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Appoint officers, employees and agents.</w:t>
        <w:t xml:space="preserve"> </w:t>
      </w:r>
      <w:r>
        <w:t xml:space="preserve"> </w:t>
      </w:r>
      <w:r>
        <w:t xml:space="preserve">To elect or appoint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Seek and accept donations.</w:t>
        <w:t xml:space="preserve"> </w:t>
      </w:r>
      <w:r>
        <w:t xml:space="preserve"> </w:t>
      </w:r>
      <w:r>
        <w:t xml:space="preserve">To seek and accept donations and grants of money, equipment, supplies, materials and services and to use or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Own or lease property.</w:t>
        <w:t xml:space="preserve"> </w:t>
      </w:r>
      <w:r>
        <w:t xml:space="preserve"> </w:t>
      </w:r>
      <w:r>
        <w:t xml:space="preserve">To lease, purchase, accept contributions or donations of or otherwise to own, hold, improve or use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Sell or exchange property.</w:t>
        <w:t xml:space="preserve"> </w:t>
      </w:r>
      <w:r>
        <w:t xml:space="preserve"> </w:t>
      </w:r>
      <w:r>
        <w:t xml:space="preserve">To sell, convey, mortgage, pledge, lease, exchange, abandon or otherwise dispose of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Adopt seal and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legislatures, governors and attorneys general of the member states concerning the activities of the interstate commission during the preceding year.  These reports must also include any recommendations that may have been adopted by the interstate commission and must be made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17</w:t>
        <w:t xml:space="preserve">.  </w:t>
      </w:r>
      <w:r>
        <w:rPr>
          <w:b/>
        </w:rPr>
        <w:t xml:space="preserve">Coordinate education.</w:t>
        <w:t xml:space="preserve"> </w:t>
      </w:r>
      <w:r>
        <w:t xml:space="preserve"> </w:t>
      </w:r>
      <w:r>
        <w:t xml:space="preserve">To coordinate education, training and public awareness regarding the compact and its implementation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18</w:t>
        <w:t xml:space="preserve">.  </w:t>
      </w:r>
      <w:r>
        <w:rPr>
          <w:b/>
        </w:rPr>
        <w:t xml:space="preserve">Maintain books and records.</w:t>
        <w:t xml:space="preserve"> </w:t>
      </w:r>
      <w:r>
        <w:t xml:space="preserve"> </w:t>
      </w:r>
      <w:r>
        <w:t xml:space="preserve">To maintain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19</w:t>
        <w:t xml:space="preserve">.  </w:t>
      </w:r>
      <w:r>
        <w:rPr>
          <w:b/>
        </w:rPr>
        <w:t xml:space="preserve">Perform necessary or appropriate functions.</w:t>
        <w:t xml:space="preserve"> </w:t>
      </w:r>
      <w:r>
        <w:t xml:space="preserve"> </w:t>
      </w:r>
      <w:r>
        <w:t xml:space="preserve">To 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20</w:t>
        <w:t xml:space="preserve">.  </w:t>
      </w:r>
      <w:r>
        <w:rPr>
          <w:b/>
        </w:rPr>
        <w:t xml:space="preserve">Provide for 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§7267. Powers and duties of the interstate commission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§7267. Powers and duties of the interstate commission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§7267. POWERS AND DUTIES OF THE INTERSTATE COMMISSION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