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Conduct of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 Conduct of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Conduct of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§112. CONDUCT OF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