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Filing of petition;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Filing of petition;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Filing of petition;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§205. FILING OF PETITION;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