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461 (AMD). PL 1981, c. 501, §5 (AMD).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§111.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