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Filing and certification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719, §§1-3 (AMD). PL 1981, c. 279, §10 (AMD). PL 1981, c. 470, §A43 (AMD). PL 1983, c. 262, §§1,2 (AMD). PL 1987, c. 392, §§1-4 (AMD). PL 1993, c. 148, §§3,4 (AMD). PL 1997, c. 18, §1 (AMD). PL 2003, c. 383, §1 (AMD). PL 2005, c. 654,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 Filing and certification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Filing and certification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§1-602. FILING AND CERTIFICATION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