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Effect of election on benefits provided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Effect of election on benefits provided by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Effect of election on benefits provided by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§2-206. EFFECT OF ELECTION ON BENEFITS PROVIDED BY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