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14-A</w:t>
      </w:r>
    </w:p>
    <w:p>
      <w:pPr>
        <w:jc w:val="center"/>
        <w:ind w:start="360"/>
        <w:spacing w:before="300" w:after="300"/>
      </w:pPr>
      <w:r>
        <w:rPr>
          <w:b/>
        </w:rPr>
        <w:t xml:space="preserve">ALIMONY AND SUPPORT ENFORCEMENT</w:t>
      </w:r>
    </w:p>
    <w:p>
      <w:pPr>
        <w:jc w:val="both"/>
        <w:spacing w:before="100" w:after="100"/>
        <w:ind w:start="1080" w:hanging="720"/>
      </w:pPr>
      <w:r>
        <w:rPr>
          <w:b/>
        </w:rPr>
        <w:t>§</w:t>
        <w:t>771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1979, c. 677, §17 (NEW). PL 1979, c. 677, §18 (AMD). PL 1981, c. 470, §A46 (RAL). PL 1995, c. 694, §B1 (RP). PL 1995, c. 694, §E2 (AFF). </w:t>
      </w:r>
    </w:p>
    <w:p>
      <w:pPr>
        <w:jc w:val="both"/>
        <w:spacing w:before="100" w:after="100"/>
        <w:ind w:start="1080" w:hanging="720"/>
      </w:pPr>
      <w:r>
        <w:rPr>
          <w:b/>
        </w:rPr>
        <w:t>§</w:t>
        <w:t>772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jc w:val="both"/>
        <w:spacing w:before="100" w:after="100"/>
        <w:ind w:start="1080" w:hanging="720"/>
      </w:pPr>
      <w:r>
        <w:rPr>
          <w:b/>
        </w:rPr>
        <w:t>§</w:t>
        <w:t>773</w:t>
        <w:t xml:space="preserve">.  </w:t>
      </w:r>
      <w:r>
        <w:rPr>
          <w:b/>
        </w:rPr>
        <w:t xml:space="preserve">Alimony or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§A47 (AMD). RR 1991, c. 1, §23 (COR). PL 1995, c. 694, §B1 (RP). PL 1995, c. 694, §E2 (AFF). </w:t>
      </w:r>
    </w:p>
    <w:p>
      <w:pPr>
        <w:jc w:val="both"/>
        <w:spacing w:before="100" w:after="100"/>
        <w:ind w:start="1080" w:hanging="720"/>
      </w:pPr>
      <w:r>
        <w:rPr>
          <w:b/>
        </w:rPr>
        <w:t>§</w:t>
        <w:t>774</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1981, c. 470, §A48 (AMD). PL 1983, c. 782, §4 (AMD). PL 1985, c. 652, §§47,48 (AMD). PL 1995, c. 694, §B1 (RP). PL 1995, c. 694, §E2 (AFF). </w:t>
      </w:r>
    </w:p>
    <w:p>
      <w:pPr>
        <w:jc w:val="both"/>
        <w:spacing w:before="100" w:after="100"/>
        <w:ind w:start="1080" w:hanging="720"/>
      </w:pPr>
      <w:r>
        <w:rPr>
          <w:b/>
        </w:rPr>
        <w:t>§</w:t>
        <w:t>774-A</w:t>
        <w:t xml:space="preserve">.  </w:t>
      </w:r>
      <w:r>
        <w:rPr>
          <w:b/>
        </w:rPr>
        <w:t xml:space="preserve">Garnishment of military retirement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259 (NEW). PL 1995, c. 694, §B1 (RP). PL 1995, c. 694, §E2 (AFF). </w:t>
      </w:r>
    </w:p>
    <w:p>
      <w:pPr>
        <w:jc w:val="both"/>
        <w:spacing w:before="100" w:after="100"/>
        <w:ind w:start="1080" w:hanging="720"/>
      </w:pPr>
      <w:r>
        <w:rPr>
          <w:b/>
        </w:rPr>
        <w:t>§</w:t>
        <w:t>774-B</w:t>
        <w:t xml:space="preserve">.  </w:t>
      </w:r>
      <w:r>
        <w:rPr>
          <w:b/>
        </w:rPr>
        <w:t xml:space="preserve">Order to seize and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§25 (NEW). PL 1995, c. 694, §B1 (RP). PL 1995, c. 694, §E2 (AFF). </w:t>
      </w:r>
    </w:p>
    <w:p>
      <w:pPr>
        <w:jc w:val="both"/>
        <w:spacing w:before="100" w:after="100"/>
        <w:ind w:start="1080" w:hanging="720"/>
      </w:pPr>
      <w:r>
        <w:rPr>
          <w:b/>
        </w:rPr>
        <w:t>§</w:t>
        <w:t>775</w:t>
        <w:t xml:space="preserve">.  </w:t>
      </w:r>
      <w:r>
        <w:rPr>
          <w:b/>
        </w:rPr>
        <w:t xml:space="preserve">Jail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jc w:val="both"/>
        <w:spacing w:before="100" w:after="100"/>
        <w:ind w:start="1080" w:hanging="720"/>
      </w:pPr>
      <w:r>
        <w:rPr>
          <w:b/>
        </w:rPr>
        <w:t>§</w:t>
        <w:t>776</w:t>
        <w:t xml:space="preserve">.  </w:t>
      </w:r>
      <w:r>
        <w:rPr>
          <w:b/>
        </w:rPr>
        <w:t xml:space="preserve">Orders relating to children receiving public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1985, c. 652, §49 (AMD). PL 1989, c. 337, §10 (AMD). PL 1995, c. 694, §B1 (RP). PL 1995, c. 694, §E2 (AFF). PL 1997, c. 530, §A3 (AMD). </w:t>
      </w:r>
    </w:p>
    <w:p>
      <w:pPr>
        <w:jc w:val="both"/>
        <w:spacing w:before="100" w:after="100"/>
        <w:ind w:start="1080" w:hanging="720"/>
      </w:pPr>
      <w:r>
        <w:rPr>
          <w:b/>
        </w:rPr>
        <w:t>§</w:t>
        <w:t>777</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§50 (NEW). PL 1989, c. 877, §A2 (AMD). PL 1991, c. 824, §A30 (AMD). PL 1993, c. 190, §1 (AMD). PL 1993, c. 472, §4 (AMD). MRSA T.  §777, sub-§4 (RP). </w:t>
      </w:r>
    </w:p>
    <w:p>
      <w:pPr>
        <w:jc w:val="both"/>
        <w:spacing w:before="100" w:after="100"/>
        <w:ind w:start="1080" w:hanging="720"/>
      </w:pPr>
      <w:r>
        <w:rPr>
          <w:b/>
        </w:rPr>
        <w:t>§</w:t>
        <w:t>777-A</w:t>
        <w:t xml:space="preserve">.  </w:t>
      </w:r>
      <w:r>
        <w:rPr>
          <w:b/>
        </w:rPr>
        <w:t xml:space="preserve">Income withholding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877, §A3 (NEW). PL 1991, c. 13, §2 (AMD). PL 1993, c. 472, §5 (AMD). MRSA T.  §777-A, sub-§17 (RP). </w:t>
      </w:r>
    </w:p>
    <w:p>
      <w:pPr>
        <w:jc w:val="both"/>
        <w:spacing w:before="100" w:after="100"/>
        <w:ind w:start="1080" w:hanging="720"/>
      </w:pPr>
      <w:r>
        <w:rPr>
          <w:b/>
        </w:rPr>
        <w:t>§</w:t>
        <w:t>777-B</w:t>
        <w:t xml:space="preserve">.  </w:t>
      </w:r>
      <w:r>
        <w:rPr>
          <w:b/>
        </w:rPr>
        <w:t xml:space="preserve">Discovery of past income in department support enforcement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673, §14 (NEW). PL 1995, c. 694, §B1 (RP). PL 1995, c. 694, §E2 (AFF). </w:t>
      </w:r>
    </w:p>
    <w:p>
      <w:pPr>
        <w:jc w:val="both"/>
        <w:spacing w:before="100" w:after="100"/>
        <w:ind w:start="1080" w:hanging="720"/>
      </w:pPr>
      <w:r>
        <w:rPr>
          <w:b/>
        </w:rPr>
        <w:t>§</w:t>
        <w:t>777-C</w:t>
        <w:t xml:space="preserve">.  </w:t>
      </w:r>
      <w:r>
        <w:rPr>
          <w:b/>
        </w:rPr>
        <w:t xml:space="preserve">Employment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(COR). PL 1993, c. 410, §V12 (NEW). PL 1993, c. 472, §6 (NEW). PL 1995, c. 694, §B1 (RP). PL 1995, c. 694, §E2 (AFF). </w:t>
      </w:r>
    </w:p>
    <w:p>
      <w:pPr>
        <w:jc w:val="both"/>
        <w:spacing w:before="100" w:after="100"/>
        <w:ind w:start="1080" w:hanging="720"/>
      </w:pPr>
      <w:r>
        <w:rPr>
          <w:b/>
        </w:rPr>
        <w:t>§</w:t>
        <w:t>777-D</w:t>
        <w:t xml:space="preserve">.  </w:t>
      </w:r>
      <w:r>
        <w:rPr>
          <w:b/>
        </w:rPr>
        <w:t xml:space="preserve">Duty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§42 (RNU). PL 1993, c. 472, §6 (NEW). PL 1995, c. 694, §B1 (RP). PL 1995, c. 694, §E2 (AFF). </w:t>
      </w:r>
    </w:p>
    <w:p>
      <w:pPr>
        <w:jc w:val="both"/>
        <w:spacing w:before="100" w:after="100"/>
        <w:ind w:start="1080" w:hanging="720"/>
      </w:pPr>
      <w:r>
        <w:rPr>
          <w:b/>
        </w:rPr>
        <w:t>§</w:t>
        <w:t>777-E</w:t>
        <w:t xml:space="preserve">.  </w:t>
      </w:r>
      <w:r>
        <w:rPr>
          <w:b/>
        </w:rPr>
        <w:t xml:space="preserve">Annual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§26 (NEW). PL 1995, c. 694, §B1 (RP). PL 1995, c. 694, §E2 (AFF). </w:t>
      </w:r>
    </w:p>
    <w:p>
      <w:pPr>
        <w:jc w:val="both"/>
        <w:spacing w:before="100" w:after="100"/>
        <w:ind w:start="1080" w:hanging="720"/>
      </w:pPr>
      <w:r>
        <w:rPr>
          <w:b/>
        </w:rPr>
        <w:t>§</w:t>
        <w:t>778</w:t>
        <w:t xml:space="preserve">.  </w:t>
      </w:r>
      <w:r>
        <w:rPr>
          <w:b/>
        </w:rPr>
        <w:t xml:space="preserve">Modification of support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§11 (NEW). PL 1989, c. 834, §B13 (AMD). PL 1995, c. 694, §B1 (RP). PL 1995, c. 694, §E2 (AFF). </w:t>
      </w:r>
    </w:p>
    <w:p>
      <w:pPr>
        <w:jc w:val="both"/>
        <w:spacing w:before="100" w:after="100"/>
        <w:ind w:start="1080" w:hanging="720"/>
      </w:pPr>
      <w:r>
        <w:rPr>
          <w:b/>
        </w:rPr>
        <w:t>§</w:t>
        <w:t>779</w:t>
        <w:t xml:space="preserve">.  </w:t>
      </w:r>
      <w:r>
        <w:rPr>
          <w:b/>
        </w:rPr>
        <w:t xml:space="preserve">Effect and implementation of health insurance obligations; failure of responsible party to comply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337, §12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14-A. ALIMONY AND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14-A. ALIMONY AND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14-A. ALIMONY AND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