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335</w:t>
        <w:t xml:space="preserve">.  </w:t>
      </w:r>
      <w:r>
        <w:rPr>
          <w:b/>
        </w:rPr>
        <w:t xml:space="preserve">Travel on inclines or shaft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§335. Travel on inclines or shaft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§335. Travel on inclines or shaft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§335. TRAVEL ON INCLINES OR SHAFT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