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w:t>
      </w:r>
    </w:p>
    <w:p>
      <w:pPr>
        <w:jc w:val="center"/>
        <w:ind w:start="360"/>
        <w:spacing w:before="300" w:after="300"/>
      </w:pPr>
      <w:r>
        <w:rPr>
          <w:b/>
        </w:rPr>
        <w:t xml:space="preserve">DENTISTS AND DENTAL HYGIENISTS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861</w:t>
        <w:t xml:space="preserve">.  </w:t>
      </w:r>
      <w:r>
        <w:rPr>
          <w:b/>
        </w:rPr>
        <w:t xml:space="preserve">Change of address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544, §79 (RP). </w:t>
      </w:r>
    </w:p>
    <w:p>
      <w:pPr>
        <w:jc w:val="both"/>
        <w:spacing w:before="100" w:after="100"/>
        <w:ind w:start="1080" w:hanging="720"/>
      </w:pPr>
      <w:r>
        <w:rPr>
          <w:b/>
        </w:rPr>
        <w:t>§</w:t>
        <w:t>862</w:t>
        <w:t xml:space="preserve">.  </w:t>
      </w:r>
      <w:r>
        <w:rPr>
          <w:b/>
        </w:rPr>
        <w:t xml:space="preserve">Injunction;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544, §79 (RP). </w:t>
      </w:r>
    </w:p>
    <w:p>
      <w:pPr>
        <w:jc w:val="center"/>
        <w:ind w:start="360"/>
        <w:spacing w:before="300" w:after="300"/>
      </w:pPr>
      <w:r>
        <w:rPr>
          <w:b/>
        </w:rPr>
        <w:t>SUBCHAPTER</w:t>
        <w:t xml:space="preserve"> </w:t>
        <w:t>2</w:t>
      </w:r>
    </w:p>
    <w:p>
      <w:pPr>
        <w:jc w:val="center"/>
        <w:ind w:start="360"/>
        <w:spacing w:before="300" w:after="300"/>
      </w:pPr>
      <w:r>
        <w:rPr>
          <w:b/>
        </w:rPr>
        <w:t xml:space="preserve">BOARD OF DENTAL EXAMINERS</w:t>
      </w:r>
    </w:p>
    <w:p>
      <w:pPr>
        <w:jc w:val="center"/>
        <w:ind w:start="360"/>
        <w:spacing w:before="300" w:after="300"/>
      </w:pPr>
      <w:r>
        <w:rPr>
          <w:b/>
        </w:rPr>
        <w:t>(REPEALED)</w:t>
      </w:r>
    </w:p>
    <w:p>
      <w:pPr>
        <w:jc w:val="both"/>
        <w:spacing w:before="100" w:after="100"/>
        <w:ind w:start="1080" w:hanging="720"/>
      </w:pPr>
      <w:r>
        <w:rPr>
          <w:b/>
        </w:rPr>
        <w:t>§</w:t>
        <w:t>871</w:t>
        <w:t xml:space="preserve">.  </w:t>
      </w:r>
      <w:r>
        <w:rPr>
          <w:b/>
        </w:rPr>
        <w:t xml:space="preserve">Membership; appointment; vacancies; removal; nominations;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544, §79 (RP). </w:t>
      </w:r>
    </w:p>
    <w:p>
      <w:pPr>
        <w:jc w:val="both"/>
        <w:spacing w:before="100" w:after="100"/>
        <w:ind w:start="1080" w:hanging="720"/>
      </w:pPr>
      <w:r>
        <w:rPr>
          <w:b/>
        </w:rPr>
        <w:t>§</w:t>
        <w:t>872</w:t>
        <w:t xml:space="preserve">.  </w:t>
      </w:r>
      <w:r>
        <w:rPr>
          <w:b/>
        </w:rPr>
        <w:t xml:space="preserve">Elections; quorum; reports; records; treasurer;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544, §79 (RP). </w:t>
      </w:r>
    </w:p>
    <w:p>
      <w:pPr>
        <w:jc w:val="both"/>
        <w:spacing w:before="100" w:after="100"/>
        <w:ind w:start="1080" w:hanging="720"/>
      </w:pPr>
      <w:r>
        <w:rPr>
          <w:b/>
        </w:rPr>
        <w:t>§</w:t>
        <w:t>873</w:t>
        <w:t xml:space="preserve">.  </w:t>
      </w:r>
      <w:r>
        <w:rPr>
          <w:b/>
        </w:rPr>
        <w:t xml:space="preserve">Complaints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544, §79 (RP). </w:t>
      </w:r>
    </w:p>
    <w:p>
      <w:pPr>
        <w:jc w:val="both"/>
        <w:spacing w:before="100" w:after="100"/>
        <w:ind w:start="1080" w:hanging="720"/>
      </w:pPr>
      <w:r>
        <w:rPr>
          <w:b/>
        </w:rPr>
        <w:t>§</w:t>
        <w:t>874</w:t>
        <w:t xml:space="preserve">.  </w:t>
      </w:r>
      <w:r>
        <w:rPr>
          <w:b/>
        </w:rPr>
        <w:t xml:space="preserve">Affiliation with American Association of Dental Examiners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544, §79 (RP). </w:t>
      </w:r>
    </w:p>
    <w:p>
      <w:pPr>
        <w:jc w:val="center"/>
        <w:ind w:start="360"/>
        <w:spacing w:before="300" w:after="300"/>
      </w:pPr>
      <w:r>
        <w:rPr>
          <w:b/>
        </w:rPr>
        <w:t>SUBCHAPTER</w:t>
        <w:t xml:space="preserve"> </w:t>
        <w:t>3</w:t>
      </w:r>
    </w:p>
    <w:p>
      <w:pPr>
        <w:jc w:val="center"/>
        <w:ind w:start="360"/>
        <w:spacing w:before="300" w:after="300"/>
      </w:pPr>
      <w:r>
        <w:rPr>
          <w:b/>
        </w:rPr>
        <w:t xml:space="preserve">DENTISTS</w:t>
      </w:r>
    </w:p>
    <w:p>
      <w:pPr>
        <w:jc w:val="center"/>
        <w:ind w:start="360"/>
        <w:spacing w:before="300" w:after="300"/>
      </w:pPr>
      <w:r>
        <w:rPr>
          <w:b/>
        </w:rPr>
        <w:t>(REPEALED)</w:t>
      </w:r>
    </w:p>
    <w:p>
      <w:pPr>
        <w:jc w:val="both"/>
        <w:spacing w:before="100" w:after="100"/>
        <w:ind w:start="1080" w:hanging="720"/>
      </w:pPr>
      <w:r>
        <w:rPr>
          <w:b/>
        </w:rPr>
        <w:t>§</w:t>
        <w:t>881</w:t>
        <w:t xml:space="preserve">.  </w:t>
      </w:r>
      <w:r>
        <w:rPr>
          <w:b/>
        </w:rPr>
        <w:t xml:space="preserve">Definitions; persons excepted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544, §79 (RP). </w:t>
      </w:r>
    </w:p>
    <w:p>
      <w:pPr>
        <w:jc w:val="both"/>
        <w:spacing w:before="100" w:after="100"/>
        <w:ind w:start="1080" w:hanging="720"/>
      </w:pPr>
      <w:r>
        <w:rPr>
          <w:b/>
        </w:rPr>
        <w:t>§</w:t>
        <w:t>882</w:t>
        <w:t xml:space="preserve">.  </w:t>
      </w:r>
      <w:r>
        <w:rPr>
          <w:b/>
        </w:rPr>
        <w:t xml:space="preserve">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544, §79 (RP). </w:t>
      </w:r>
    </w:p>
    <w:p>
      <w:pPr>
        <w:jc w:val="both"/>
        <w:spacing w:before="100" w:after="100"/>
        <w:ind w:start="1080" w:hanging="720"/>
      </w:pPr>
      <w:r>
        <w:rPr>
          <w:b/>
        </w:rPr>
        <w:t>§</w:t>
        <w:t>883</w:t>
        <w:t xml:space="preserve">.  </w:t>
      </w:r>
      <w:r>
        <w:rPr>
          <w:b/>
        </w:rPr>
        <w:t xml:space="preserve">Application for examination; subjects; reexamination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544, §79 (RP). </w:t>
      </w:r>
    </w:p>
    <w:p>
      <w:pPr>
        <w:jc w:val="both"/>
        <w:spacing w:before="100" w:after="100"/>
        <w:ind w:start="1080" w:hanging="720"/>
      </w:pPr>
      <w:r>
        <w:rPr>
          <w:b/>
        </w:rPr>
        <w:t>§</w:t>
        <w:t>884</w:t>
        <w:t xml:space="preserve">.  </w:t>
      </w:r>
      <w:r>
        <w:rPr>
          <w:b/>
        </w:rPr>
        <w:t xml:space="preserve">Certificate; fees; registration cards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544, §79 (RP). </w:t>
      </w:r>
    </w:p>
    <w:p>
      <w:pPr>
        <w:jc w:val="both"/>
        <w:spacing w:before="100" w:after="100"/>
        <w:ind w:start="1080" w:hanging="720"/>
      </w:pPr>
      <w:r>
        <w:rPr>
          <w:b/>
        </w:rPr>
        <w:t>§</w:t>
        <w:t>885</w:t>
        <w:t xml:space="preserve">.  </w:t>
      </w:r>
      <w:r>
        <w:rPr>
          <w:b/>
        </w:rPr>
        <w:t xml:space="preserve">Reciprocity with other states;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544, §79 (RP). </w:t>
      </w:r>
    </w:p>
    <w:p>
      <w:pPr>
        <w:jc w:val="both"/>
        <w:spacing w:before="100" w:after="100"/>
        <w:ind w:start="1080" w:hanging="720"/>
      </w:pPr>
      <w:r>
        <w:rPr>
          <w:b/>
        </w:rPr>
        <w:t>§</w:t>
        <w:t>886</w:t>
        <w:t xml:space="preserve">.  </w:t>
      </w:r>
      <w:r>
        <w:rPr>
          <w:b/>
        </w:rPr>
        <w:t xml:space="preserve">Permits for internship; revocation; suspension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544, §79 (RP). </w:t>
      </w:r>
    </w:p>
    <w:p>
      <w:pPr>
        <w:jc w:val="both"/>
        <w:spacing w:before="100" w:after="100"/>
        <w:ind w:start="1080" w:hanging="720"/>
      </w:pPr>
      <w:r>
        <w:rPr>
          <w:b/>
        </w:rPr>
        <w:t>§</w:t>
        <w:t>887</w:t>
        <w:t xml:space="preserve">.  </w:t>
      </w:r>
      <w:r>
        <w:rPr>
          <w:b/>
        </w:rPr>
        <w:t xml:space="preserve">Fee for duplicate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544, §79 (RP). </w:t>
      </w:r>
    </w:p>
    <w:p>
      <w:pPr>
        <w:jc w:val="both"/>
        <w:spacing w:before="100" w:after="100"/>
        <w:ind w:start="1080" w:hanging="720"/>
      </w:pPr>
      <w:r>
        <w:rPr>
          <w:b/>
        </w:rPr>
        <w:t>§</w:t>
        <w:t>888</w:t>
        <w:t xml:space="preserve">.  </w:t>
      </w:r>
      <w:r>
        <w:rPr>
          <w:b/>
        </w:rPr>
        <w:t xml:space="preserve">Lawful practitioners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544, §79 (RP). </w:t>
      </w:r>
    </w:p>
    <w:p>
      <w:pPr>
        <w:jc w:val="both"/>
        <w:spacing w:before="100" w:after="100"/>
        <w:ind w:start="1080" w:hanging="720"/>
      </w:pPr>
      <w:r>
        <w:rPr>
          <w:b/>
        </w:rPr>
        <w:t>§</w:t>
        <w:t>889</w:t>
        <w:t xml:space="preserve">.  </w:t>
      </w:r>
      <w:r>
        <w:rPr>
          <w:b/>
        </w:rPr>
        <w:t xml:space="preserve">Drugs or medicines prescribed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544, §79 (RP). </w:t>
      </w:r>
    </w:p>
    <w:p>
      <w:pPr>
        <w:jc w:val="both"/>
        <w:spacing w:before="100" w:after="100"/>
        <w:ind w:start="1080" w:hanging="720"/>
      </w:pPr>
      <w:r>
        <w:rPr>
          <w:b/>
        </w:rPr>
        <w:t>§</w:t>
        <w:t>890</w:t>
        <w:t xml:space="preserve">.  </w:t>
      </w:r>
      <w:r>
        <w:rPr>
          <w:b/>
        </w:rPr>
        <w:t xml:space="preserve">Prescription required for dental laboratory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544, §79 (RP). </w:t>
      </w:r>
    </w:p>
    <w:p>
      <w:pPr>
        <w:jc w:val="both"/>
        <w:spacing w:before="100" w:after="100"/>
        <w:ind w:start="1080" w:hanging="720"/>
      </w:pPr>
      <w:r>
        <w:rPr>
          <w:b/>
        </w:rPr>
        <w:t>§</w:t>
        <w:t>891</w:t>
        <w:t xml:space="preserve">.  </w:t>
      </w:r>
      <w:r>
        <w:rPr>
          <w:b/>
        </w:rPr>
        <w:t xml:space="preserve">Revocation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544, §79 (RP). </w:t>
      </w:r>
    </w:p>
    <w:p>
      <w:pPr>
        <w:jc w:val="both"/>
        <w:spacing w:before="100" w:after="100"/>
        <w:ind w:start="1080" w:hanging="720"/>
      </w:pPr>
      <w:r>
        <w:rPr>
          <w:b/>
        </w:rPr>
        <w:t>§</w:t>
        <w:t>892</w:t>
        <w:t xml:space="preserve">.  </w:t>
      </w:r>
      <w:r>
        <w:rPr>
          <w:b/>
        </w:rPr>
        <w:t xml:space="preserve">Unlawful practice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544, §79 (RP). </w:t>
      </w:r>
    </w:p>
    <w:p>
      <w:pPr>
        <w:jc w:val="both"/>
        <w:spacing w:before="100" w:after="100"/>
        <w:ind w:start="1080" w:hanging="720"/>
      </w:pPr>
      <w:r>
        <w:rPr>
          <w:b/>
        </w:rPr>
        <w:t>§</w:t>
        <w:t>893</w:t>
        <w:t xml:space="preserve">.  </w:t>
      </w:r>
      <w:r>
        <w:rPr>
          <w:b/>
        </w:rPr>
        <w:t xml:space="preserve">Fraudulent sale or alteration of diplomas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544, §79 (RP). </w:t>
      </w:r>
    </w:p>
    <w:p>
      <w:pPr>
        <w:jc w:val="both"/>
        <w:spacing w:before="100" w:after="100"/>
        <w:ind w:start="1080" w:hanging="720"/>
      </w:pPr>
      <w:r>
        <w:rPr>
          <w:b/>
        </w:rPr>
        <w:t>§</w:t>
        <w:t>894</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544, §79 (RP). </w:t>
      </w:r>
    </w:p>
    <w:p>
      <w:pPr>
        <w:jc w:val="center"/>
        <w:ind w:start="360"/>
        <w:spacing w:before="300" w:after="300"/>
      </w:pPr>
      <w:r>
        <w:rPr>
          <w:b/>
        </w:rPr>
        <w:t>SUBCHAPTER</w:t>
        <w:t xml:space="preserve"> </w:t>
        <w:t>4</w:t>
      </w:r>
    </w:p>
    <w:p>
      <w:pPr>
        <w:jc w:val="center"/>
        <w:ind w:start="360"/>
        <w:spacing w:before="300" w:after="300"/>
      </w:pPr>
      <w:r>
        <w:rPr>
          <w:b/>
        </w:rPr>
        <w:t xml:space="preserve">DENTAL HYGIENISTS</w:t>
      </w:r>
    </w:p>
    <w:p>
      <w:pPr>
        <w:jc w:val="center"/>
        <w:ind w:start="360"/>
        <w:spacing w:before="300" w:after="300"/>
      </w:pPr>
      <w:r>
        <w:rPr>
          <w:b/>
        </w:rPr>
        <w:t>(REPEALED)</w:t>
      </w:r>
    </w:p>
    <w:p>
      <w:pPr>
        <w:jc w:val="both"/>
        <w:spacing w:before="100" w:after="100"/>
        <w:ind w:start="1080" w:hanging="720"/>
      </w:pPr>
      <w:r>
        <w:rPr>
          <w:b/>
        </w:rPr>
        <w:t>§</w:t>
        <w:t>895</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544, §79 (RP). </w:t>
      </w:r>
    </w:p>
    <w:p>
      <w:pPr>
        <w:jc w:val="both"/>
        <w:spacing w:before="100" w:after="100"/>
        <w:ind w:start="1080" w:hanging="720"/>
      </w:pPr>
      <w:r>
        <w:rPr>
          <w:b/>
        </w:rPr>
        <w:t>§</w:t>
        <w:t>896</w:t>
        <w:t xml:space="preserve">.  </w:t>
      </w:r>
      <w:r>
        <w:rPr>
          <w:b/>
        </w:rPr>
        <w:t xml:space="preserve">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544, §79 (RP). </w:t>
      </w:r>
    </w:p>
    <w:p>
      <w:pPr>
        <w:jc w:val="both"/>
        <w:spacing w:before="100" w:after="100"/>
        <w:ind w:start="1080" w:hanging="720"/>
      </w:pPr>
      <w:r>
        <w:rPr>
          <w:b/>
        </w:rPr>
        <w:t>§</w:t>
        <w:t>897</w:t>
        <w:t xml:space="preserve">.  </w:t>
      </w:r>
      <w:r>
        <w:rPr>
          <w:b/>
        </w:rPr>
        <w:t xml:space="preserve">Application and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544, §79 (RP). </w:t>
      </w:r>
    </w:p>
    <w:p>
      <w:pPr>
        <w:jc w:val="both"/>
        <w:spacing w:before="100" w:after="100"/>
        <w:ind w:start="1080" w:hanging="720"/>
      </w:pPr>
      <w:r>
        <w:rPr>
          <w:b/>
        </w:rPr>
        <w:t>§</w:t>
        <w:t>898</w:t>
        <w:t xml:space="preserve">.  </w:t>
      </w:r>
      <w:r>
        <w:rPr>
          <w:b/>
        </w:rPr>
        <w:t xml:space="preserve">Certificate; annual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544, §79 (RP). </w:t>
      </w:r>
    </w:p>
    <w:p>
      <w:pPr>
        <w:jc w:val="both"/>
        <w:spacing w:before="100" w:after="100"/>
        <w:ind w:start="1080" w:hanging="720"/>
      </w:pPr>
      <w:r>
        <w:rPr>
          <w:b/>
        </w:rPr>
        <w:t>§</w:t>
        <w:t>899</w:t>
        <w:t xml:space="preserve">.  </w:t>
      </w:r>
      <w:r>
        <w:rPr>
          <w:b/>
        </w:rPr>
        <w:t xml:space="preserve">Reciprocity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544, §79 (RP). </w:t>
      </w:r>
    </w:p>
    <w:p>
      <w:pPr>
        <w:jc w:val="both"/>
        <w:spacing w:before="100" w:after="100"/>
        <w:ind w:start="1080" w:hanging="720"/>
      </w:pPr>
      <w:r>
        <w:rPr>
          <w:b/>
        </w:rPr>
        <w:t>§</w:t>
        <w:t>900</w:t>
        <w:t xml:space="preserve">.  </w:t>
      </w:r>
      <w:r>
        <w:rPr>
          <w:b/>
        </w:rPr>
        <w:t xml:space="preserve">Use of former employers' lists; revocation or suspension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544, §79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14. DENTISTS AND DENTAL HYGIENISTS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 DENTISTS AND DENTAL HYGIENISTS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14. DENTISTS AND DENTAL HYGIENISTS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