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FROM TITLE 25, SECTION 1336)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§1336.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§1336.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§1336.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