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Sales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§2905. Sales to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Sales to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§2905. SALES TO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