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15B" w:rsidRDefault="008E57AD" w:rsidP="008E57AD">
      <w:pPr>
        <w:spacing w:before="0" w:after="0"/>
        <w:rPr>
          <w:b/>
          <w:sz w:val="24"/>
          <w:szCs w:val="24"/>
        </w:rPr>
      </w:pPr>
      <w:r>
        <w:rPr>
          <w:b/>
          <w:sz w:val="24"/>
          <w:szCs w:val="24"/>
        </w:rPr>
        <w:t>LD 1678</w:t>
      </w:r>
    </w:p>
    <w:p w:rsidR="008E57AD" w:rsidRDefault="008E57AD" w:rsidP="008E57AD">
      <w:pPr>
        <w:spacing w:before="0" w:after="0"/>
        <w:rPr>
          <w:b/>
          <w:sz w:val="24"/>
          <w:szCs w:val="24"/>
        </w:rPr>
      </w:pPr>
      <w:r>
        <w:rPr>
          <w:b/>
          <w:sz w:val="24"/>
          <w:szCs w:val="24"/>
        </w:rPr>
        <w:t>LR 718</w:t>
      </w:r>
    </w:p>
    <w:p w:rsidR="008E57AD" w:rsidRDefault="008E57AD" w:rsidP="008E57AD">
      <w:pPr>
        <w:spacing w:before="0" w:after="0"/>
        <w:rPr>
          <w:b/>
          <w:sz w:val="24"/>
          <w:szCs w:val="24"/>
        </w:rPr>
      </w:pPr>
      <w:proofErr w:type="spellStart"/>
      <w:r>
        <w:rPr>
          <w:b/>
          <w:sz w:val="24"/>
          <w:szCs w:val="24"/>
        </w:rPr>
        <w:t>jsj</w:t>
      </w:r>
      <w:proofErr w:type="spellEnd"/>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PROPOSED COMMITTEE AMENDMENT</w:t>
      </w:r>
    </w:p>
    <w:p w:rsidR="008E57AD" w:rsidRDefault="008E57AD" w:rsidP="008E57AD">
      <w:pPr>
        <w:spacing w:before="0" w:after="0"/>
        <w:rPr>
          <w:b/>
          <w:sz w:val="24"/>
          <w:szCs w:val="24"/>
        </w:rPr>
      </w:pPr>
      <w:r>
        <w:rPr>
          <w:b/>
          <w:sz w:val="24"/>
          <w:szCs w:val="24"/>
        </w:rPr>
        <w:t>1/24/22</w:t>
      </w:r>
      <w:r>
        <w:rPr>
          <w:b/>
          <w:sz w:val="24"/>
          <w:szCs w:val="24"/>
        </w:rPr>
        <w:tab/>
      </w:r>
      <w:r>
        <w:rPr>
          <w:b/>
          <w:sz w:val="24"/>
          <w:szCs w:val="24"/>
        </w:rPr>
        <w:tab/>
      </w:r>
      <w:r>
        <w:rPr>
          <w:b/>
          <w:sz w:val="24"/>
          <w:szCs w:val="24"/>
        </w:rPr>
        <w:tab/>
      </w:r>
      <w:r>
        <w:rPr>
          <w:b/>
          <w:sz w:val="24"/>
          <w:szCs w:val="24"/>
        </w:rPr>
        <w:tab/>
      </w:r>
      <w:r>
        <w:rPr>
          <w:b/>
          <w:sz w:val="24"/>
          <w:szCs w:val="24"/>
        </w:rPr>
        <w:tab/>
        <w:t xml:space="preserve">Rep. </w:t>
      </w:r>
      <w:proofErr w:type="spellStart"/>
      <w:r>
        <w:rPr>
          <w:b/>
          <w:sz w:val="24"/>
          <w:szCs w:val="24"/>
        </w:rPr>
        <w:t>RMillett</w:t>
      </w:r>
      <w:proofErr w:type="spellEnd"/>
    </w:p>
    <w:p w:rsidR="008E57AD" w:rsidRPr="008E57AD" w:rsidRDefault="008E57AD" w:rsidP="008E57AD">
      <w:pPr>
        <w:spacing w:before="0" w:after="0"/>
        <w:rPr>
          <w:b/>
          <w:sz w:val="24"/>
          <w:szCs w:val="24"/>
        </w:rPr>
      </w:pPr>
    </w:p>
    <w:p w:rsidR="008E57AD" w:rsidRPr="008E57AD" w:rsidRDefault="008E57AD" w:rsidP="008E57AD">
      <w:pPr>
        <w:spacing w:before="0" w:after="0"/>
        <w:rPr>
          <w:sz w:val="24"/>
          <w:szCs w:val="24"/>
        </w:rPr>
      </w:pPr>
    </w:p>
    <w:p w:rsidR="008E57AD" w:rsidRPr="008E57AD" w:rsidRDefault="00B81096" w:rsidP="008E57AD">
      <w:pPr>
        <w:spacing w:before="0" w:after="0"/>
        <w:rPr>
          <w:sz w:val="24"/>
          <w:szCs w:val="24"/>
        </w:rPr>
      </w:pPr>
      <w:r w:rsidRPr="00B81096">
        <w:rPr>
          <w:sz w:val="24"/>
          <w:szCs w:val="24"/>
          <w:highlight w:val="yellow"/>
        </w:rPr>
        <w:t>Changes from LD are indicated with yellow highlighting.</w:t>
      </w:r>
      <w:bookmarkStart w:id="0" w:name="_GoBack"/>
      <w:bookmarkEnd w:id="0"/>
    </w:p>
    <w:p w:rsidR="008E57AD" w:rsidRPr="008E57AD" w:rsidRDefault="008E57AD" w:rsidP="008E57AD">
      <w:pPr>
        <w:spacing w:before="0" w:after="0"/>
        <w:rPr>
          <w:sz w:val="24"/>
          <w:szCs w:val="24"/>
        </w:rPr>
      </w:pPr>
    </w:p>
    <w:p w:rsidR="008E57AD" w:rsidRPr="008E57AD" w:rsidRDefault="008E57AD" w:rsidP="008E57AD">
      <w:pPr>
        <w:spacing w:before="0" w:after="0"/>
        <w:rPr>
          <w:sz w:val="24"/>
          <w:szCs w:val="24"/>
        </w:rPr>
      </w:pPr>
    </w:p>
    <w:p w:rsidR="008E57AD" w:rsidRPr="008E57AD" w:rsidRDefault="008E57AD" w:rsidP="008E57AD">
      <w:pPr>
        <w:jc w:val="center"/>
        <w:rPr>
          <w:rFonts w:eastAsia="Arial"/>
          <w:sz w:val="24"/>
          <w:szCs w:val="24"/>
        </w:rPr>
      </w:pPr>
      <w:r w:rsidRPr="008E57AD">
        <w:rPr>
          <w:rFonts w:eastAsia="Arial"/>
          <w:b/>
          <w:sz w:val="24"/>
          <w:szCs w:val="24"/>
        </w:rPr>
        <w:t>An Act To Support Child Care Providers and School Readiness through Tax Credits</w:t>
      </w:r>
    </w:p>
    <w:p w:rsidR="008E57AD" w:rsidRPr="008E57AD" w:rsidRDefault="008E57AD" w:rsidP="008E57AD">
      <w:pPr>
        <w:ind w:left="360"/>
        <w:rPr>
          <w:rFonts w:eastAsia="Arial"/>
          <w:sz w:val="24"/>
          <w:szCs w:val="24"/>
        </w:rPr>
      </w:pPr>
      <w:bookmarkStart w:id="1" w:name="_LINE__1_c4b61a36_802f_41d3_81aa_864b8e7"/>
      <w:bookmarkStart w:id="2" w:name="_ENACTING_CLAUSE__ab0bd11d_d873_4fb7_b9b"/>
      <w:bookmarkStart w:id="3" w:name="_PAR__1_ef63fc5c_8aba_4547_bdd4_1abe1ffe"/>
      <w:bookmarkStart w:id="4" w:name="_PAGE__1_2b018342_e3d4_4944_88a7_2f888ce"/>
      <w:r w:rsidRPr="008E57AD">
        <w:rPr>
          <w:rFonts w:eastAsia="Arial"/>
          <w:b/>
          <w:sz w:val="24"/>
          <w:szCs w:val="24"/>
        </w:rPr>
        <w:t>Be it enacted by the People of the State of Maine as follows:</w:t>
      </w:r>
      <w:bookmarkEnd w:id="1"/>
    </w:p>
    <w:p w:rsidR="008E57AD" w:rsidRPr="008E57AD" w:rsidRDefault="008E57AD" w:rsidP="008E57AD">
      <w:pPr>
        <w:ind w:left="360" w:firstLine="360"/>
        <w:rPr>
          <w:rFonts w:eastAsia="Arial"/>
          <w:sz w:val="24"/>
          <w:szCs w:val="24"/>
        </w:rPr>
      </w:pPr>
      <w:bookmarkStart w:id="5" w:name="_LINE__2_aa513af8_fd35_40ab_9e4c_01f5def"/>
      <w:bookmarkStart w:id="6" w:name="_BILL_SECTION_HEADER__12b2c088_e1b4_41e8"/>
      <w:bookmarkStart w:id="7" w:name="_PAR__2_db4e6820_b3f2_4274_bf71_7a49dba4"/>
      <w:bookmarkStart w:id="8" w:name="_BILL_SECTION__706cf97b_6512_41c1_af90_d"/>
      <w:bookmarkStart w:id="9" w:name="_DOC_BODY_CONTENT__9de74ab9_fac5_485d_bf"/>
      <w:bookmarkEnd w:id="2"/>
      <w:bookmarkEnd w:id="3"/>
      <w:r w:rsidRPr="008E57AD">
        <w:rPr>
          <w:rFonts w:eastAsia="Arial"/>
          <w:b/>
          <w:sz w:val="24"/>
          <w:szCs w:val="24"/>
        </w:rPr>
        <w:t xml:space="preserve">Sec. </w:t>
      </w:r>
      <w:bookmarkStart w:id="10" w:name="_BILL_SECTION_NUMBER__2c952b64_3424_48a2"/>
      <w:r w:rsidRPr="008E57AD">
        <w:rPr>
          <w:rFonts w:eastAsia="Arial"/>
          <w:b/>
          <w:sz w:val="24"/>
          <w:szCs w:val="24"/>
        </w:rPr>
        <w:t>1</w:t>
      </w:r>
      <w:bookmarkEnd w:id="10"/>
      <w:r w:rsidRPr="008E57AD">
        <w:rPr>
          <w:rFonts w:eastAsia="Arial"/>
          <w:b/>
          <w:sz w:val="24"/>
          <w:szCs w:val="24"/>
        </w:rPr>
        <w:t xml:space="preserve">.  22 MRSA §5308, </w:t>
      </w:r>
      <w:r w:rsidRPr="008E57AD">
        <w:rPr>
          <w:rFonts w:eastAsia="Arial"/>
          <w:sz w:val="24"/>
          <w:szCs w:val="24"/>
        </w:rPr>
        <w:t xml:space="preserve">as amended by PL 2013, c. 368, Pt. CCCC, §6, is further </w:t>
      </w:r>
      <w:bookmarkStart w:id="11" w:name="_LINE__3_f41e3e89_fd0d_4313_81af_a1134ea"/>
      <w:bookmarkEnd w:id="5"/>
      <w:r w:rsidRPr="008E57AD">
        <w:rPr>
          <w:rFonts w:eastAsia="Arial"/>
          <w:sz w:val="24"/>
          <w:szCs w:val="24"/>
        </w:rPr>
        <w:t>amended by adding at the end a new paragraph to read:</w:t>
      </w:r>
      <w:bookmarkEnd w:id="11"/>
    </w:p>
    <w:p w:rsidR="008E57AD" w:rsidRPr="008E57AD" w:rsidRDefault="008E57AD" w:rsidP="008E57AD">
      <w:pPr>
        <w:ind w:left="360" w:firstLine="360"/>
        <w:rPr>
          <w:rFonts w:eastAsia="Arial"/>
          <w:sz w:val="24"/>
          <w:szCs w:val="24"/>
        </w:rPr>
      </w:pPr>
      <w:bookmarkStart w:id="12" w:name="_LINE__4_4001ce9c_8f34_4b51_88c1_0a504c6"/>
      <w:bookmarkStart w:id="13" w:name="_STATUTE_CONTENT__3e1c9ba3_20e7_414d_93c"/>
      <w:bookmarkStart w:id="14" w:name="_STATUTE_P__f5bf0dbd_b9c8_4f30_a233_1b9b"/>
      <w:bookmarkStart w:id="15" w:name="_PAR__3_5ad5586c_545e_4106_94b9_9fbae02f"/>
      <w:bookmarkStart w:id="16" w:name="_PROCESSED_CHANGE__f649d55c_6f3e_4012_be"/>
      <w:bookmarkEnd w:id="6"/>
      <w:bookmarkEnd w:id="7"/>
      <w:r w:rsidRPr="008E57AD">
        <w:rPr>
          <w:rFonts w:eastAsia="Arial"/>
          <w:sz w:val="24"/>
          <w:szCs w:val="24"/>
          <w:u w:val="single"/>
        </w:rPr>
        <w:t xml:space="preserve">The office shall notify the State Tax Assessor immediately of any changes made to </w:t>
      </w:r>
      <w:bookmarkStart w:id="17" w:name="_LINE__5_62913268_fbc8_4e7d_b0f8_1b77788"/>
      <w:bookmarkEnd w:id="12"/>
      <w:r w:rsidRPr="008E57AD">
        <w:rPr>
          <w:rFonts w:eastAsia="Arial"/>
          <w:sz w:val="24"/>
          <w:szCs w:val="24"/>
          <w:u w:val="single"/>
        </w:rPr>
        <w:t xml:space="preserve">grading or scoring systems of child care provider quality standards and career qualifications </w:t>
      </w:r>
      <w:bookmarkStart w:id="18" w:name="_LINE__6_ef48038f_1814_4db8_b300_ad2ee1a"/>
      <w:bookmarkEnd w:id="17"/>
      <w:r w:rsidRPr="008E57AD">
        <w:rPr>
          <w:rFonts w:eastAsia="Arial"/>
          <w:sz w:val="24"/>
          <w:szCs w:val="24"/>
          <w:u w:val="single"/>
        </w:rPr>
        <w:t xml:space="preserve">for administrators, educators and staff of child care providers developed by the office or in </w:t>
      </w:r>
      <w:bookmarkStart w:id="19" w:name="_LINE__7_6f21e11a_4d35_4eaf_9c44_debe8a6"/>
      <w:bookmarkEnd w:id="18"/>
      <w:r w:rsidRPr="008E57AD">
        <w:rPr>
          <w:rFonts w:eastAsia="Arial"/>
          <w:sz w:val="24"/>
          <w:szCs w:val="24"/>
          <w:u w:val="single"/>
        </w:rPr>
        <w:t xml:space="preserve">cooperation with an entity outside of the office and used to determine tax credits pursuant </w:t>
      </w:r>
      <w:bookmarkStart w:id="20" w:name="_LINE__8_72de9ee9_a453_48e0_9247_483d8b7"/>
      <w:bookmarkEnd w:id="19"/>
      <w:r w:rsidRPr="008E57AD">
        <w:rPr>
          <w:rFonts w:eastAsia="Arial"/>
          <w:sz w:val="24"/>
          <w:szCs w:val="24"/>
          <w:u w:val="single"/>
        </w:rPr>
        <w:t xml:space="preserve">to Title 36, section 5218, 5218-B or 5218-C.  The office, in consultation with the State Tax </w:t>
      </w:r>
      <w:bookmarkStart w:id="21" w:name="_LINE__9_c680d2b4_1824_4a52_bc0f_8b09f4d"/>
      <w:bookmarkEnd w:id="20"/>
      <w:r w:rsidRPr="008E57AD">
        <w:rPr>
          <w:rFonts w:eastAsia="Arial"/>
          <w:sz w:val="24"/>
          <w:szCs w:val="24"/>
          <w:u w:val="single"/>
        </w:rPr>
        <w:t xml:space="preserve">Assessor, shall submit a report, including suggested legislation, to the joint standing </w:t>
      </w:r>
      <w:bookmarkStart w:id="22" w:name="_LINE__10_c57dc3c1_73b7_4529_9809_ed10b7"/>
      <w:bookmarkEnd w:id="21"/>
      <w:r w:rsidRPr="008E57AD">
        <w:rPr>
          <w:rFonts w:eastAsia="Arial"/>
          <w:sz w:val="24"/>
          <w:szCs w:val="24"/>
          <w:u w:val="single"/>
        </w:rPr>
        <w:t xml:space="preserve">committees of the Legislature having jurisdiction over health and human services matters </w:t>
      </w:r>
      <w:bookmarkStart w:id="23" w:name="_LINE__11_a2b74304_00c1_41c2_ac84_391f2b"/>
      <w:bookmarkEnd w:id="22"/>
      <w:r w:rsidRPr="008E57AD">
        <w:rPr>
          <w:rFonts w:eastAsia="Arial"/>
          <w:sz w:val="24"/>
          <w:szCs w:val="24"/>
          <w:u w:val="single"/>
        </w:rPr>
        <w:t xml:space="preserve">and taxation matters implementing the changes necessary to the law to reflect the changes </w:t>
      </w:r>
      <w:bookmarkStart w:id="24" w:name="_LINE__12_1e8f3413_58fc_4c2e_997b_c3eb07"/>
      <w:bookmarkEnd w:id="23"/>
      <w:r w:rsidRPr="008E57AD">
        <w:rPr>
          <w:rFonts w:eastAsia="Arial"/>
          <w:sz w:val="24"/>
          <w:szCs w:val="24"/>
          <w:u w:val="single"/>
        </w:rPr>
        <w:t xml:space="preserve">to the grading or scoring systems.  Either joint standing committee may submit a bill to the </w:t>
      </w:r>
      <w:bookmarkStart w:id="25" w:name="_LINE__13_9b1970e4_b4b4_415b_a061_cf0481"/>
      <w:bookmarkEnd w:id="24"/>
      <w:r w:rsidRPr="008E57AD">
        <w:rPr>
          <w:rFonts w:eastAsia="Arial"/>
          <w:sz w:val="24"/>
          <w:szCs w:val="24"/>
          <w:u w:val="single"/>
        </w:rPr>
        <w:t>Legislature based on the report of the office.</w:t>
      </w:r>
      <w:bookmarkEnd w:id="25"/>
    </w:p>
    <w:p w:rsidR="008E57AD" w:rsidRPr="008E57AD" w:rsidRDefault="008E57AD" w:rsidP="008E57AD">
      <w:pPr>
        <w:ind w:left="360" w:firstLine="360"/>
        <w:rPr>
          <w:rFonts w:eastAsia="Arial"/>
          <w:sz w:val="24"/>
          <w:szCs w:val="24"/>
        </w:rPr>
      </w:pPr>
      <w:bookmarkStart w:id="26" w:name="_LINE__14_a2b56e55_c5f8_4630_accc_7ef2c6"/>
      <w:bookmarkStart w:id="27" w:name="_BILL_SECTION_HEADER__79369655_8fb8_4b3b"/>
      <w:bookmarkStart w:id="28" w:name="_PAR__4_d5b4167a_f43c_4aef_847b_56e16762"/>
      <w:bookmarkStart w:id="29" w:name="_BILL_SECTION__78157c1b_2701_4992_82b6_3"/>
      <w:bookmarkEnd w:id="8"/>
      <w:bookmarkEnd w:id="13"/>
      <w:bookmarkEnd w:id="14"/>
      <w:bookmarkEnd w:id="15"/>
      <w:bookmarkEnd w:id="16"/>
      <w:r w:rsidRPr="008E57AD">
        <w:rPr>
          <w:rFonts w:eastAsia="Arial"/>
          <w:b/>
          <w:sz w:val="24"/>
          <w:szCs w:val="24"/>
        </w:rPr>
        <w:t xml:space="preserve">Sec. </w:t>
      </w:r>
      <w:bookmarkStart w:id="30" w:name="_BILL_SECTION_NUMBER__07152f34_d4a9_48c6"/>
      <w:r w:rsidRPr="008E57AD">
        <w:rPr>
          <w:rFonts w:eastAsia="Arial"/>
          <w:b/>
          <w:sz w:val="24"/>
          <w:szCs w:val="24"/>
        </w:rPr>
        <w:t>2</w:t>
      </w:r>
      <w:bookmarkEnd w:id="30"/>
      <w:r w:rsidRPr="008E57AD">
        <w:rPr>
          <w:rFonts w:eastAsia="Arial"/>
          <w:b/>
          <w:sz w:val="24"/>
          <w:szCs w:val="24"/>
        </w:rPr>
        <w:t>.  36 MRSA §5218, sub-§3,</w:t>
      </w:r>
      <w:r w:rsidRPr="008E57AD">
        <w:rPr>
          <w:rFonts w:eastAsia="Arial"/>
          <w:sz w:val="24"/>
          <w:szCs w:val="24"/>
        </w:rPr>
        <w:t xml:space="preserve"> as amended by PL 2003, c. 391, §10, is repealed </w:t>
      </w:r>
      <w:bookmarkStart w:id="31" w:name="_LINE__15_65f98e01_6639_4ed6_948d_3efcda"/>
      <w:bookmarkEnd w:id="26"/>
      <w:r w:rsidRPr="008E57AD">
        <w:rPr>
          <w:rFonts w:eastAsia="Arial"/>
          <w:sz w:val="24"/>
          <w:szCs w:val="24"/>
        </w:rPr>
        <w:t>and the following enacted in its place:</w:t>
      </w:r>
      <w:bookmarkEnd w:id="31"/>
    </w:p>
    <w:p w:rsidR="008E57AD" w:rsidRPr="008E57AD" w:rsidRDefault="008E57AD" w:rsidP="008E57AD">
      <w:pPr>
        <w:ind w:left="360" w:firstLine="360"/>
        <w:rPr>
          <w:rFonts w:eastAsia="Arial"/>
          <w:sz w:val="24"/>
          <w:szCs w:val="24"/>
        </w:rPr>
      </w:pPr>
      <w:bookmarkStart w:id="32" w:name="_STATUTE_NUMBER__69cddf66_24e4_4b26_9ab7"/>
      <w:bookmarkStart w:id="33" w:name="_LINE__16_98ba0206_bb6c_4829_896d_9e5549"/>
      <w:bookmarkStart w:id="34" w:name="_PAR__5_709df1e6_5c06_437a_a08c_188bcaf0"/>
      <w:bookmarkStart w:id="35" w:name="_STATUTE_SS__a97af87a_ee13_415e_93ff_d28"/>
      <w:bookmarkStart w:id="36" w:name="_PROCESSED_CHANGE__4b85fa00_446c_49c2_9f"/>
      <w:bookmarkEnd w:id="27"/>
      <w:bookmarkEnd w:id="28"/>
      <w:r w:rsidRPr="008E57AD">
        <w:rPr>
          <w:rFonts w:eastAsia="Arial"/>
          <w:b/>
          <w:sz w:val="24"/>
          <w:szCs w:val="24"/>
          <w:u w:val="single"/>
        </w:rPr>
        <w:t>3</w:t>
      </w:r>
      <w:bookmarkEnd w:id="32"/>
      <w:r w:rsidRPr="008E57AD">
        <w:rPr>
          <w:rFonts w:eastAsia="Arial"/>
          <w:b/>
          <w:sz w:val="24"/>
          <w:szCs w:val="24"/>
          <w:u w:val="single"/>
        </w:rPr>
        <w:t xml:space="preserve">.  </w:t>
      </w:r>
      <w:bookmarkStart w:id="37" w:name="_STATUTE_HEADNOTE__710f6a42_a2a5_4542_9a"/>
      <w:r w:rsidRPr="008E57AD">
        <w:rPr>
          <w:rFonts w:eastAsia="Arial"/>
          <w:b/>
          <w:sz w:val="24"/>
          <w:szCs w:val="24"/>
          <w:u w:val="single"/>
        </w:rPr>
        <w:t>Child care services provided at quality child care site.</w:t>
      </w:r>
      <w:r w:rsidRPr="008E57AD">
        <w:rPr>
          <w:rFonts w:eastAsia="Arial"/>
          <w:sz w:val="24"/>
          <w:szCs w:val="24"/>
          <w:u w:val="single"/>
        </w:rPr>
        <w:t xml:space="preserve">  </w:t>
      </w:r>
      <w:bookmarkStart w:id="38" w:name="_STATUTE_CONTENT__04431685_faa8_4f24_b2e"/>
      <w:bookmarkEnd w:id="37"/>
      <w:r w:rsidRPr="008E57AD">
        <w:rPr>
          <w:rFonts w:eastAsia="Arial"/>
          <w:sz w:val="24"/>
          <w:szCs w:val="24"/>
          <w:u w:val="single"/>
        </w:rPr>
        <w:t xml:space="preserve">For tax years beginning </w:t>
      </w:r>
      <w:bookmarkStart w:id="39" w:name="_LINE__17_68c7bbde_e57b_4d31_9487_f23df1"/>
      <w:bookmarkEnd w:id="33"/>
      <w:r w:rsidRPr="008E57AD">
        <w:rPr>
          <w:rFonts w:eastAsia="Arial"/>
          <w:sz w:val="24"/>
          <w:szCs w:val="24"/>
          <w:u w:val="single"/>
        </w:rPr>
        <w:t xml:space="preserve">on or after January 1, </w:t>
      </w:r>
      <w:r w:rsidRPr="008E57AD">
        <w:rPr>
          <w:rFonts w:eastAsia="Arial"/>
          <w:strike/>
          <w:sz w:val="24"/>
          <w:szCs w:val="24"/>
          <w:highlight w:val="yellow"/>
          <w:u w:val="single"/>
        </w:rPr>
        <w:t>2022</w:t>
      </w:r>
      <w:r w:rsidRPr="008E57AD">
        <w:rPr>
          <w:rFonts w:eastAsia="Arial"/>
          <w:sz w:val="24"/>
          <w:szCs w:val="24"/>
          <w:highlight w:val="yellow"/>
          <w:u w:val="single"/>
        </w:rPr>
        <w:t xml:space="preserve"> 2023</w:t>
      </w:r>
      <w:r w:rsidRPr="008E57AD">
        <w:rPr>
          <w:rFonts w:eastAsia="Arial"/>
          <w:sz w:val="24"/>
          <w:szCs w:val="24"/>
          <w:u w:val="single"/>
        </w:rPr>
        <w:t xml:space="preserve">, the credit provided by subsections 1, 2 and 2-A is increased by </w:t>
      </w:r>
      <w:bookmarkStart w:id="40" w:name="_LINE__18_7710dca2_6129_4887_b331_b4bbae"/>
      <w:bookmarkEnd w:id="39"/>
      <w:r w:rsidRPr="008E57AD">
        <w:rPr>
          <w:rFonts w:eastAsia="Arial"/>
          <w:sz w:val="24"/>
          <w:szCs w:val="24"/>
          <w:u w:val="single"/>
        </w:rPr>
        <w:t xml:space="preserve">a percentage of the federal tax credit based on the quality rating of the child care site as </w:t>
      </w:r>
      <w:bookmarkStart w:id="41" w:name="_LINE__19_ef4c5a24_77fe_4489_867a_031e3c"/>
      <w:bookmarkEnd w:id="40"/>
      <w:r w:rsidRPr="008E57AD">
        <w:rPr>
          <w:rFonts w:eastAsia="Arial"/>
          <w:sz w:val="24"/>
          <w:szCs w:val="24"/>
          <w:u w:val="single"/>
        </w:rPr>
        <w:t>provided in this subsection.</w:t>
      </w:r>
      <w:bookmarkEnd w:id="41"/>
    </w:p>
    <w:p w:rsidR="008E57AD" w:rsidRPr="008E57AD" w:rsidRDefault="008E57AD" w:rsidP="008E57AD">
      <w:pPr>
        <w:ind w:left="720"/>
        <w:rPr>
          <w:rFonts w:eastAsia="Arial"/>
          <w:sz w:val="24"/>
          <w:szCs w:val="24"/>
        </w:rPr>
      </w:pPr>
      <w:bookmarkStart w:id="42" w:name="_STATUTE_NUMBER__2b7121b9_c86f_459a_8bc6"/>
      <w:bookmarkStart w:id="43" w:name="_LINE__20_b1992e19_4af2_4d26_9df5_df0cfd"/>
      <w:bookmarkStart w:id="44" w:name="_PAR__6_2e86cb56_42a8_4f17_b17c_33d10e14"/>
      <w:bookmarkStart w:id="45" w:name="_STATUTE_P__eacf2e0b_cccf_48dd_be4a_19f3"/>
      <w:bookmarkEnd w:id="34"/>
      <w:bookmarkEnd w:id="38"/>
      <w:r w:rsidRPr="008E57AD">
        <w:rPr>
          <w:rFonts w:eastAsia="Arial"/>
          <w:sz w:val="24"/>
          <w:szCs w:val="24"/>
          <w:u w:val="single"/>
        </w:rPr>
        <w:t>A</w:t>
      </w:r>
      <w:bookmarkEnd w:id="42"/>
      <w:r w:rsidRPr="008E57AD">
        <w:rPr>
          <w:rFonts w:eastAsia="Arial"/>
          <w:sz w:val="24"/>
          <w:szCs w:val="24"/>
          <w:u w:val="single"/>
        </w:rPr>
        <w:t xml:space="preserve">.  </w:t>
      </w:r>
      <w:bookmarkStart w:id="46" w:name="_STATUTE_CONTENT__cb5cb5ac_9a6f_4c6b_8a1"/>
      <w:r w:rsidRPr="008E57AD">
        <w:rPr>
          <w:rFonts w:eastAsia="Arial"/>
          <w:sz w:val="24"/>
          <w:szCs w:val="24"/>
          <w:u w:val="single"/>
        </w:rPr>
        <w:t xml:space="preserve">As used in this subsection, unless the context otherwise indicates, the following </w:t>
      </w:r>
      <w:bookmarkStart w:id="47" w:name="_LINE__21_64ef57b5_d01d_46f9_9223_586c6d"/>
      <w:bookmarkEnd w:id="43"/>
      <w:r w:rsidRPr="008E57AD">
        <w:rPr>
          <w:rFonts w:eastAsia="Arial"/>
          <w:sz w:val="24"/>
          <w:szCs w:val="24"/>
          <w:u w:val="single"/>
        </w:rPr>
        <w:t>terms have the following meanings.</w:t>
      </w:r>
      <w:bookmarkEnd w:id="47"/>
    </w:p>
    <w:p w:rsidR="008E57AD" w:rsidRPr="008E57AD" w:rsidRDefault="008E57AD" w:rsidP="008E57AD">
      <w:pPr>
        <w:ind w:left="1080"/>
        <w:rPr>
          <w:rFonts w:eastAsia="Arial"/>
          <w:sz w:val="24"/>
          <w:szCs w:val="24"/>
        </w:rPr>
      </w:pPr>
      <w:bookmarkStart w:id="48" w:name="_LINE__22_c17168d7_52bb_452e_9221_7ffcc1"/>
      <w:bookmarkStart w:id="49" w:name="_STATUTE_SP__4f94eb0e_6434_4da8_be79_1ba"/>
      <w:bookmarkStart w:id="50" w:name="_PAR__7_e2df077e_c520_4854_8575_efa9f239"/>
      <w:bookmarkEnd w:id="44"/>
      <w:bookmarkEnd w:id="46"/>
      <w:r w:rsidRPr="008E57AD">
        <w:rPr>
          <w:rFonts w:eastAsia="Arial"/>
          <w:sz w:val="24"/>
          <w:szCs w:val="24"/>
          <w:u w:val="single"/>
        </w:rPr>
        <w:t>(</w:t>
      </w:r>
      <w:bookmarkStart w:id="51" w:name="_STATUTE_NUMBER__c64191f8_6f2b_46b9_9942"/>
      <w:r w:rsidRPr="008E57AD">
        <w:rPr>
          <w:rFonts w:eastAsia="Arial"/>
          <w:sz w:val="24"/>
          <w:szCs w:val="24"/>
          <w:u w:val="single"/>
        </w:rPr>
        <w:t>1</w:t>
      </w:r>
      <w:bookmarkEnd w:id="51"/>
      <w:r w:rsidRPr="008E57AD">
        <w:rPr>
          <w:rFonts w:eastAsia="Arial"/>
          <w:sz w:val="24"/>
          <w:szCs w:val="24"/>
          <w:u w:val="single"/>
        </w:rPr>
        <w:t xml:space="preserve">)  </w:t>
      </w:r>
      <w:bookmarkStart w:id="52" w:name="_STATUTE_CONTENT__5e4d7769_74cc_4149_8db"/>
      <w:r w:rsidRPr="008E57AD">
        <w:rPr>
          <w:rFonts w:eastAsia="Arial"/>
          <w:sz w:val="24"/>
          <w:szCs w:val="24"/>
          <w:u w:val="single"/>
        </w:rPr>
        <w:t xml:space="preserve">"Federal tax credit" means the federal tax credit allowable for child and </w:t>
      </w:r>
      <w:bookmarkStart w:id="53" w:name="_LINE__23_163b6146_6f61_4f25_aece_e5956b"/>
      <w:bookmarkEnd w:id="48"/>
      <w:r w:rsidRPr="008E57AD">
        <w:rPr>
          <w:rFonts w:eastAsia="Arial"/>
          <w:sz w:val="24"/>
          <w:szCs w:val="24"/>
          <w:u w:val="single"/>
        </w:rPr>
        <w:t>dependent care expenses in the same tax year.</w:t>
      </w:r>
      <w:bookmarkEnd w:id="53"/>
    </w:p>
    <w:p w:rsidR="008E57AD" w:rsidRPr="008E57AD" w:rsidRDefault="008E57AD" w:rsidP="008E57AD">
      <w:pPr>
        <w:ind w:left="1080"/>
        <w:rPr>
          <w:rFonts w:eastAsia="Arial"/>
          <w:sz w:val="24"/>
          <w:szCs w:val="24"/>
        </w:rPr>
      </w:pPr>
      <w:bookmarkStart w:id="54" w:name="_LINE__24_38281070_fc04_41f4_920a_166f70"/>
      <w:bookmarkStart w:id="55" w:name="_STATUTE_SP__0d77c55b_3c68_4c92_bf9f_b9d"/>
      <w:bookmarkStart w:id="56" w:name="_PAR__8_7185ef18_90b3_431f_87ab_b9e36499"/>
      <w:bookmarkEnd w:id="49"/>
      <w:bookmarkEnd w:id="50"/>
      <w:bookmarkEnd w:id="52"/>
      <w:r w:rsidRPr="008E57AD">
        <w:rPr>
          <w:rFonts w:eastAsia="Arial"/>
          <w:sz w:val="24"/>
          <w:szCs w:val="24"/>
          <w:u w:val="single"/>
        </w:rPr>
        <w:t>(</w:t>
      </w:r>
      <w:bookmarkStart w:id="57" w:name="_STATUTE_NUMBER__ed6c0129_a8f8_4d53_8509"/>
      <w:r w:rsidRPr="008E57AD">
        <w:rPr>
          <w:rFonts w:eastAsia="Arial"/>
          <w:sz w:val="24"/>
          <w:szCs w:val="24"/>
          <w:u w:val="single"/>
        </w:rPr>
        <w:t>2</w:t>
      </w:r>
      <w:bookmarkEnd w:id="57"/>
      <w:r w:rsidRPr="008E57AD">
        <w:rPr>
          <w:rFonts w:eastAsia="Arial"/>
          <w:sz w:val="24"/>
          <w:szCs w:val="24"/>
          <w:u w:val="single"/>
        </w:rPr>
        <w:t xml:space="preserve">)  </w:t>
      </w:r>
      <w:bookmarkStart w:id="58" w:name="_STATUTE_CONTENT__73752491_5ae4_4350_953"/>
      <w:r w:rsidRPr="008E57AD">
        <w:rPr>
          <w:rFonts w:eastAsia="Arial"/>
          <w:sz w:val="24"/>
          <w:szCs w:val="24"/>
          <w:u w:val="single"/>
        </w:rPr>
        <w:t xml:space="preserve">"Quality rating" means the rating, expressed as a star number in a series from </w:t>
      </w:r>
      <w:bookmarkStart w:id="59" w:name="_LINE__25_f81147c5_7b10_458b_9de6_56a91b"/>
      <w:bookmarkEnd w:id="54"/>
      <w:r w:rsidRPr="008E57AD">
        <w:rPr>
          <w:rFonts w:eastAsia="Arial"/>
          <w:sz w:val="24"/>
          <w:szCs w:val="24"/>
          <w:u w:val="single"/>
        </w:rPr>
        <w:t xml:space="preserve">1 to 5, given to a child care site pursuant to a quality rating and improvement </w:t>
      </w:r>
      <w:bookmarkStart w:id="60" w:name="_LINE__26_c45b632f_1d2f_402f_b6ac_45f8f9"/>
      <w:bookmarkEnd w:id="59"/>
      <w:r w:rsidRPr="008E57AD">
        <w:rPr>
          <w:rFonts w:eastAsia="Arial"/>
          <w:sz w:val="24"/>
          <w:szCs w:val="24"/>
          <w:u w:val="single"/>
        </w:rPr>
        <w:t xml:space="preserve">system based on standards for family child care programs developed by the </w:t>
      </w:r>
      <w:bookmarkStart w:id="61" w:name="_LINE__27_90ce68c8_3980_4207_9102_d4b245"/>
      <w:bookmarkEnd w:id="60"/>
      <w:r w:rsidRPr="008E57AD">
        <w:rPr>
          <w:rFonts w:eastAsia="Arial"/>
          <w:sz w:val="24"/>
          <w:szCs w:val="24"/>
          <w:u w:val="single"/>
        </w:rPr>
        <w:t xml:space="preserve">Department of Health and Human Services, Office of Child and Family Services </w:t>
      </w:r>
      <w:bookmarkStart w:id="62" w:name="_LINE__28_769147f7_75ed_474c_8064_63d7af"/>
      <w:bookmarkEnd w:id="61"/>
      <w:r w:rsidRPr="008E57AD">
        <w:rPr>
          <w:rFonts w:eastAsia="Arial"/>
          <w:sz w:val="24"/>
          <w:szCs w:val="24"/>
          <w:u w:val="single"/>
        </w:rPr>
        <w:t>and detailed in the September 2020 report "Rising Stars for ME Pilot Report."</w:t>
      </w:r>
      <w:bookmarkEnd w:id="62"/>
    </w:p>
    <w:p w:rsidR="008E57AD" w:rsidRPr="008E57AD" w:rsidRDefault="008E57AD" w:rsidP="008E57AD">
      <w:pPr>
        <w:ind w:left="720"/>
        <w:rPr>
          <w:rFonts w:eastAsia="Arial"/>
          <w:sz w:val="24"/>
          <w:szCs w:val="24"/>
        </w:rPr>
      </w:pPr>
      <w:bookmarkStart w:id="63" w:name="_STATUTE_NUMBER__dad4693b_1f56_406f_a171"/>
      <w:bookmarkStart w:id="64" w:name="_LINE__29_cd201824_db02_4e21_bc7f_aa6fde"/>
      <w:bookmarkStart w:id="65" w:name="_PAR__9_83764f9e_03ab_4a3f_b0af_e2b33cdd"/>
      <w:bookmarkStart w:id="66" w:name="_STATUTE_P__75656a92_3209_44c1_8e73_f622"/>
      <w:bookmarkEnd w:id="45"/>
      <w:bookmarkEnd w:id="55"/>
      <w:bookmarkEnd w:id="56"/>
      <w:bookmarkEnd w:id="58"/>
      <w:r w:rsidRPr="008E57AD">
        <w:rPr>
          <w:rFonts w:eastAsia="Arial"/>
          <w:sz w:val="24"/>
          <w:szCs w:val="24"/>
          <w:u w:val="single"/>
        </w:rPr>
        <w:t>B</w:t>
      </w:r>
      <w:bookmarkEnd w:id="63"/>
      <w:r w:rsidRPr="008E57AD">
        <w:rPr>
          <w:rFonts w:eastAsia="Arial"/>
          <w:sz w:val="24"/>
          <w:szCs w:val="24"/>
          <w:u w:val="single"/>
        </w:rPr>
        <w:t xml:space="preserve">.  </w:t>
      </w:r>
      <w:bookmarkStart w:id="67" w:name="_STATUTE_CONTENT__08416dcc_a73a_48fc_bb0"/>
      <w:r w:rsidRPr="008E57AD">
        <w:rPr>
          <w:rFonts w:eastAsia="Arial"/>
          <w:sz w:val="24"/>
          <w:szCs w:val="24"/>
          <w:u w:val="single"/>
        </w:rPr>
        <w:t>The percentage increase is determined as follows.</w:t>
      </w:r>
      <w:bookmarkEnd w:id="64"/>
    </w:p>
    <w:p w:rsidR="008E57AD" w:rsidRPr="008E57AD" w:rsidRDefault="008E57AD" w:rsidP="008E57AD">
      <w:pPr>
        <w:ind w:left="1080"/>
        <w:rPr>
          <w:rFonts w:eastAsia="Arial"/>
          <w:sz w:val="24"/>
          <w:szCs w:val="24"/>
        </w:rPr>
      </w:pPr>
      <w:bookmarkStart w:id="68" w:name="_LINE__30_1d28d739_6d2f_4ece_8eb9_ee39c4"/>
      <w:bookmarkStart w:id="69" w:name="_STATUTE_SP__45f98e10_de56_4a23_91c1_cb1"/>
      <w:bookmarkStart w:id="70" w:name="_PAR__10_ef71599f_3793_44ca_b494_2a146c5"/>
      <w:bookmarkEnd w:id="65"/>
      <w:bookmarkEnd w:id="67"/>
      <w:r w:rsidRPr="008E57AD">
        <w:rPr>
          <w:rFonts w:eastAsia="Arial"/>
          <w:sz w:val="24"/>
          <w:szCs w:val="24"/>
          <w:u w:val="single"/>
        </w:rPr>
        <w:t>(</w:t>
      </w:r>
      <w:bookmarkStart w:id="71" w:name="_STATUTE_NUMBER__5f89e3d7_85da_4df6_8a18"/>
      <w:r w:rsidRPr="008E57AD">
        <w:rPr>
          <w:rFonts w:eastAsia="Arial"/>
          <w:sz w:val="24"/>
          <w:szCs w:val="24"/>
          <w:u w:val="single"/>
        </w:rPr>
        <w:t>1</w:t>
      </w:r>
      <w:bookmarkEnd w:id="71"/>
      <w:r w:rsidRPr="008E57AD">
        <w:rPr>
          <w:rFonts w:eastAsia="Arial"/>
          <w:sz w:val="24"/>
          <w:szCs w:val="24"/>
          <w:u w:val="single"/>
        </w:rPr>
        <w:t xml:space="preserve">)  </w:t>
      </w:r>
      <w:bookmarkStart w:id="72" w:name="_STATUTE_CONTENT__70039bbc_6c20_4b6e_85f"/>
      <w:r w:rsidRPr="008E57AD">
        <w:rPr>
          <w:rFonts w:eastAsia="Arial"/>
          <w:sz w:val="24"/>
          <w:szCs w:val="24"/>
          <w:u w:val="single"/>
        </w:rPr>
        <w:t xml:space="preserve">If the quality rating of the child care site is star 1, the credit is 50% of the </w:t>
      </w:r>
      <w:bookmarkStart w:id="73" w:name="_LINE__31_ca45cbf9_255a_4a01_8e11_5fa99b"/>
      <w:bookmarkEnd w:id="68"/>
      <w:r w:rsidRPr="008E57AD">
        <w:rPr>
          <w:rFonts w:eastAsia="Arial"/>
          <w:sz w:val="24"/>
          <w:szCs w:val="24"/>
          <w:u w:val="single"/>
        </w:rPr>
        <w:t>federal tax credit.</w:t>
      </w:r>
      <w:bookmarkEnd w:id="73"/>
    </w:p>
    <w:p w:rsidR="008E57AD" w:rsidRPr="008E57AD" w:rsidRDefault="008E57AD" w:rsidP="008E57AD">
      <w:pPr>
        <w:ind w:left="1080"/>
        <w:rPr>
          <w:rFonts w:eastAsia="Arial"/>
          <w:sz w:val="24"/>
          <w:szCs w:val="24"/>
        </w:rPr>
      </w:pPr>
      <w:bookmarkStart w:id="74" w:name="_LINE__32_d8175961_d528_4c74_9e8b_59e70e"/>
      <w:bookmarkStart w:id="75" w:name="_STATUTE_SP__6ea7a5b7_ae80_4d9f_aaf9_6cf"/>
      <w:bookmarkStart w:id="76" w:name="_PAR__11_83fa2902_3dce_4fc3_9d29_6e9ca91"/>
      <w:bookmarkEnd w:id="69"/>
      <w:bookmarkEnd w:id="70"/>
      <w:bookmarkEnd w:id="72"/>
      <w:r w:rsidRPr="008E57AD">
        <w:rPr>
          <w:rFonts w:eastAsia="Arial"/>
          <w:sz w:val="24"/>
          <w:szCs w:val="24"/>
          <w:u w:val="single"/>
        </w:rPr>
        <w:lastRenderedPageBreak/>
        <w:t>(</w:t>
      </w:r>
      <w:bookmarkStart w:id="77" w:name="_STATUTE_NUMBER__5de1e440_e9c6_435d_b1b6"/>
      <w:r w:rsidRPr="008E57AD">
        <w:rPr>
          <w:rFonts w:eastAsia="Arial"/>
          <w:sz w:val="24"/>
          <w:szCs w:val="24"/>
          <w:u w:val="single"/>
        </w:rPr>
        <w:t>2</w:t>
      </w:r>
      <w:bookmarkEnd w:id="77"/>
      <w:r w:rsidRPr="008E57AD">
        <w:rPr>
          <w:rFonts w:eastAsia="Arial"/>
          <w:sz w:val="24"/>
          <w:szCs w:val="24"/>
          <w:u w:val="single"/>
        </w:rPr>
        <w:t xml:space="preserve">)  </w:t>
      </w:r>
      <w:bookmarkStart w:id="78" w:name="_STATUTE_CONTENT__6db0bd8a_3418_4c00_8fd"/>
      <w:r w:rsidRPr="008E57AD">
        <w:rPr>
          <w:rFonts w:eastAsia="Arial"/>
          <w:sz w:val="24"/>
          <w:szCs w:val="24"/>
          <w:u w:val="single"/>
        </w:rPr>
        <w:t xml:space="preserve">If the quality rating of the child care site is star 2, the credit is 100% of the </w:t>
      </w:r>
      <w:bookmarkStart w:id="79" w:name="_LINE__33_27e9b0c7_1486_49ec_8f13_754382"/>
      <w:bookmarkEnd w:id="74"/>
      <w:r w:rsidRPr="008E57AD">
        <w:rPr>
          <w:rFonts w:eastAsia="Arial"/>
          <w:sz w:val="24"/>
          <w:szCs w:val="24"/>
          <w:u w:val="single"/>
        </w:rPr>
        <w:t xml:space="preserve">federal tax credit. </w:t>
      </w:r>
      <w:bookmarkEnd w:id="79"/>
    </w:p>
    <w:p w:rsidR="008E57AD" w:rsidRPr="008E57AD" w:rsidRDefault="008E57AD" w:rsidP="008E57AD">
      <w:pPr>
        <w:ind w:left="1080"/>
        <w:rPr>
          <w:rFonts w:eastAsia="Arial"/>
          <w:sz w:val="24"/>
          <w:szCs w:val="24"/>
        </w:rPr>
      </w:pPr>
      <w:bookmarkStart w:id="80" w:name="_LINE__34_720cfe6a_f2e7_4a6b_94e1_b7a8a3"/>
      <w:bookmarkStart w:id="81" w:name="_STATUTE_SP__22176bfb_16cf_4de1_b882_ebb"/>
      <w:bookmarkStart w:id="82" w:name="_PAR__12_9024e00a_f280_4733_a7fc_de290f8"/>
      <w:bookmarkEnd w:id="75"/>
      <w:bookmarkEnd w:id="76"/>
      <w:bookmarkEnd w:id="78"/>
      <w:r w:rsidRPr="008E57AD">
        <w:rPr>
          <w:rFonts w:eastAsia="Arial"/>
          <w:sz w:val="24"/>
          <w:szCs w:val="24"/>
          <w:u w:val="single"/>
        </w:rPr>
        <w:t>(</w:t>
      </w:r>
      <w:bookmarkStart w:id="83" w:name="_STATUTE_NUMBER__4fd1db2f_4d98_4c9d_93b4"/>
      <w:r w:rsidRPr="008E57AD">
        <w:rPr>
          <w:rFonts w:eastAsia="Arial"/>
          <w:sz w:val="24"/>
          <w:szCs w:val="24"/>
          <w:u w:val="single"/>
        </w:rPr>
        <w:t>3</w:t>
      </w:r>
      <w:bookmarkEnd w:id="83"/>
      <w:r w:rsidRPr="008E57AD">
        <w:rPr>
          <w:rFonts w:eastAsia="Arial"/>
          <w:sz w:val="24"/>
          <w:szCs w:val="24"/>
          <w:u w:val="single"/>
        </w:rPr>
        <w:t xml:space="preserve">)  </w:t>
      </w:r>
      <w:bookmarkStart w:id="84" w:name="_STATUTE_CONTENT__e0cbbae1_5c80_4dd4_9d8"/>
      <w:r w:rsidRPr="008E57AD">
        <w:rPr>
          <w:rFonts w:eastAsia="Arial"/>
          <w:sz w:val="24"/>
          <w:szCs w:val="24"/>
          <w:u w:val="single"/>
        </w:rPr>
        <w:t xml:space="preserve">If the quality rating of the child care site is star 3, the credit is 150% of the </w:t>
      </w:r>
      <w:bookmarkStart w:id="85" w:name="_LINE__35_53c611ee_7652_49f5_9653_cb4348"/>
      <w:bookmarkEnd w:id="80"/>
      <w:r w:rsidRPr="008E57AD">
        <w:rPr>
          <w:rFonts w:eastAsia="Arial"/>
          <w:sz w:val="24"/>
          <w:szCs w:val="24"/>
          <w:u w:val="single"/>
        </w:rPr>
        <w:t>federal tax credit.</w:t>
      </w:r>
      <w:bookmarkEnd w:id="85"/>
    </w:p>
    <w:p w:rsidR="008E57AD" w:rsidRPr="008E57AD" w:rsidRDefault="008E57AD" w:rsidP="008E57AD">
      <w:pPr>
        <w:ind w:left="1080"/>
        <w:rPr>
          <w:rFonts w:eastAsia="Arial"/>
          <w:sz w:val="24"/>
          <w:szCs w:val="24"/>
        </w:rPr>
      </w:pPr>
      <w:bookmarkStart w:id="86" w:name="_LINE__36_f61e6d9a_ef3b_4770_8329_e01f7a"/>
      <w:bookmarkStart w:id="87" w:name="_STATUTE_SP__273e9df8_4fc5_408c_a633_4f4"/>
      <w:bookmarkStart w:id="88" w:name="_PAR__13_66ebd453_7033_41b5_8c2a_77f5253"/>
      <w:bookmarkEnd w:id="81"/>
      <w:bookmarkEnd w:id="82"/>
      <w:bookmarkEnd w:id="84"/>
      <w:r w:rsidRPr="008E57AD">
        <w:rPr>
          <w:rFonts w:eastAsia="Arial"/>
          <w:sz w:val="24"/>
          <w:szCs w:val="24"/>
          <w:u w:val="single"/>
        </w:rPr>
        <w:t>(</w:t>
      </w:r>
      <w:bookmarkStart w:id="89" w:name="_STATUTE_NUMBER__c6f7c7d4_afab_47f6_808a"/>
      <w:r w:rsidRPr="008E57AD">
        <w:rPr>
          <w:rFonts w:eastAsia="Arial"/>
          <w:sz w:val="24"/>
          <w:szCs w:val="24"/>
          <w:u w:val="single"/>
        </w:rPr>
        <w:t>4</w:t>
      </w:r>
      <w:bookmarkEnd w:id="89"/>
      <w:r w:rsidRPr="008E57AD">
        <w:rPr>
          <w:rFonts w:eastAsia="Arial"/>
          <w:sz w:val="24"/>
          <w:szCs w:val="24"/>
          <w:u w:val="single"/>
        </w:rPr>
        <w:t xml:space="preserve">)  </w:t>
      </w:r>
      <w:bookmarkStart w:id="90" w:name="_STATUTE_CONTENT__b5aa4f28_c1a8_452b_9a9"/>
      <w:r w:rsidRPr="008E57AD">
        <w:rPr>
          <w:rFonts w:eastAsia="Arial"/>
          <w:sz w:val="24"/>
          <w:szCs w:val="24"/>
          <w:u w:val="single"/>
        </w:rPr>
        <w:t xml:space="preserve">If the quality rating of the child care site is star 4 or 5, the credit is 200% of the </w:t>
      </w:r>
      <w:bookmarkStart w:id="91" w:name="_LINE__37_3f0f51ef_e9e0_4d76_b269_78411e"/>
      <w:bookmarkEnd w:id="86"/>
      <w:r w:rsidRPr="008E57AD">
        <w:rPr>
          <w:rFonts w:eastAsia="Arial"/>
          <w:sz w:val="24"/>
          <w:szCs w:val="24"/>
          <w:u w:val="single"/>
        </w:rPr>
        <w:t>federal tax credit.</w:t>
      </w:r>
      <w:bookmarkEnd w:id="91"/>
    </w:p>
    <w:p w:rsidR="008E57AD" w:rsidRPr="008E57AD" w:rsidRDefault="008E57AD" w:rsidP="008E57AD">
      <w:pPr>
        <w:ind w:left="720"/>
        <w:rPr>
          <w:rFonts w:eastAsia="Arial"/>
          <w:sz w:val="24"/>
          <w:szCs w:val="24"/>
        </w:rPr>
      </w:pPr>
      <w:bookmarkStart w:id="92" w:name="_STATUTE_NUMBER__ea3969f3_92ff_400e_a067"/>
      <w:bookmarkStart w:id="93" w:name="_LINE__38_9fe20b09_ecdd_4e42_99e6_0c4e02"/>
      <w:bookmarkStart w:id="94" w:name="_STATUTE_P__9ca301fb_76a6_4cd3_bc4d_d9a7"/>
      <w:bookmarkStart w:id="95" w:name="_PAR__14_10559db1_e24d_494b_9bbf_fb27a7a"/>
      <w:bookmarkEnd w:id="66"/>
      <w:bookmarkEnd w:id="87"/>
      <w:bookmarkEnd w:id="88"/>
      <w:bookmarkEnd w:id="90"/>
      <w:r w:rsidRPr="008E57AD">
        <w:rPr>
          <w:rFonts w:eastAsia="Arial"/>
          <w:sz w:val="24"/>
          <w:szCs w:val="24"/>
          <w:u w:val="single"/>
        </w:rPr>
        <w:t>C</w:t>
      </w:r>
      <w:bookmarkEnd w:id="92"/>
      <w:r w:rsidRPr="008E57AD">
        <w:rPr>
          <w:rFonts w:eastAsia="Arial"/>
          <w:sz w:val="24"/>
          <w:szCs w:val="24"/>
          <w:u w:val="single"/>
        </w:rPr>
        <w:t xml:space="preserve">.  </w:t>
      </w:r>
      <w:bookmarkStart w:id="96" w:name="_STATUTE_CONTENT__4a378e13_0eaf_4559_9a6"/>
      <w:r w:rsidRPr="008E57AD">
        <w:rPr>
          <w:rFonts w:eastAsia="Arial"/>
          <w:sz w:val="24"/>
          <w:szCs w:val="24"/>
          <w:u w:val="single"/>
        </w:rPr>
        <w:t xml:space="preserve">A taxpayer who has more than one child eligible for the credit under this section </w:t>
      </w:r>
      <w:bookmarkStart w:id="97" w:name="_LINE__39_9586b1f3_ba45_4e68_866f_fa099a"/>
      <w:bookmarkEnd w:id="93"/>
      <w:r w:rsidRPr="008E57AD">
        <w:rPr>
          <w:rFonts w:eastAsia="Arial"/>
          <w:sz w:val="24"/>
          <w:szCs w:val="24"/>
          <w:u w:val="single"/>
        </w:rPr>
        <w:t xml:space="preserve">shall calculate the credit for each child separately.  If the child of a taxpayer receives </w:t>
      </w:r>
      <w:bookmarkStart w:id="98" w:name="_LINE__40_31deba94_7f72_42e1_8c65_6b9c0e"/>
      <w:bookmarkEnd w:id="97"/>
      <w:r w:rsidRPr="008E57AD">
        <w:rPr>
          <w:rFonts w:eastAsia="Arial"/>
          <w:sz w:val="24"/>
          <w:szCs w:val="24"/>
          <w:u w:val="single"/>
        </w:rPr>
        <w:t xml:space="preserve">child care services from more than one child care site in the same tax year, the taxpayer </w:t>
      </w:r>
      <w:bookmarkStart w:id="99" w:name="_LINE__41_a296353b_a646_4105_95b3_8a530a"/>
      <w:bookmarkEnd w:id="98"/>
      <w:r w:rsidRPr="008E57AD">
        <w:rPr>
          <w:rFonts w:eastAsia="Arial"/>
          <w:sz w:val="24"/>
          <w:szCs w:val="24"/>
          <w:u w:val="single"/>
        </w:rPr>
        <w:t>shall calculate the credit based on the highest-rated child care site.</w:t>
      </w:r>
      <w:bookmarkEnd w:id="99"/>
    </w:p>
    <w:p w:rsidR="008E57AD" w:rsidRPr="008E57AD" w:rsidRDefault="008E57AD" w:rsidP="008E57AD">
      <w:pPr>
        <w:ind w:left="720"/>
        <w:rPr>
          <w:rFonts w:eastAsia="Arial"/>
          <w:sz w:val="24"/>
          <w:szCs w:val="24"/>
        </w:rPr>
      </w:pPr>
      <w:bookmarkStart w:id="100" w:name="_STATUTE_NUMBER__7534ce11_b92c_43ce_9d41"/>
      <w:bookmarkStart w:id="101" w:name="_LINE__1_1847a9cf_040a_4a22_b4b3_39ceed2"/>
      <w:bookmarkStart w:id="102" w:name="_STATUTE_P__00943a34_dcb8_4985_88d3_da67"/>
      <w:bookmarkStart w:id="103" w:name="_PAR__1_c5c3ee3b_be27_4367_a35a_3193b9df"/>
      <w:bookmarkStart w:id="104" w:name="_PAGE__2_be318495_685b_4fb4_be6c_fc4a056"/>
      <w:bookmarkEnd w:id="4"/>
      <w:bookmarkEnd w:id="94"/>
      <w:bookmarkEnd w:id="95"/>
      <w:bookmarkEnd w:id="96"/>
      <w:r w:rsidRPr="008E57AD">
        <w:rPr>
          <w:rFonts w:eastAsia="Arial"/>
          <w:sz w:val="24"/>
          <w:szCs w:val="24"/>
          <w:u w:val="single"/>
        </w:rPr>
        <w:t>D</w:t>
      </w:r>
      <w:bookmarkEnd w:id="100"/>
      <w:r w:rsidRPr="008E57AD">
        <w:rPr>
          <w:rFonts w:eastAsia="Arial"/>
          <w:sz w:val="24"/>
          <w:szCs w:val="24"/>
          <w:u w:val="single"/>
        </w:rPr>
        <w:t xml:space="preserve">.  </w:t>
      </w:r>
      <w:bookmarkStart w:id="105" w:name="_STATUTE_CONTENT__79decc05_af8a_49af_854"/>
      <w:r w:rsidRPr="008E57AD">
        <w:rPr>
          <w:rFonts w:eastAsia="Arial"/>
          <w:sz w:val="24"/>
          <w:szCs w:val="24"/>
          <w:u w:val="single"/>
        </w:rPr>
        <w:t>The credit calculated pursuant to this subsection is refundable.</w:t>
      </w:r>
      <w:bookmarkEnd w:id="101"/>
    </w:p>
    <w:p w:rsidR="008E57AD" w:rsidRPr="008E57AD" w:rsidRDefault="008E57AD" w:rsidP="008E57AD">
      <w:pPr>
        <w:ind w:left="360" w:firstLine="360"/>
        <w:rPr>
          <w:rFonts w:eastAsia="Arial"/>
          <w:sz w:val="24"/>
          <w:szCs w:val="24"/>
        </w:rPr>
      </w:pPr>
      <w:bookmarkStart w:id="106" w:name="_LINE__2_f985cce5_3fef_405e_952f_debdfed"/>
      <w:bookmarkStart w:id="107" w:name="_BILL_SECTION_HEADER__a15de454_fdfd_47a1"/>
      <w:bookmarkStart w:id="108" w:name="_PAR__2_9ee274b1_227e_48e5_a6df_f08b8155"/>
      <w:bookmarkStart w:id="109" w:name="_BILL_SECTION__94a93396_2362_4000_be64_b"/>
      <w:bookmarkEnd w:id="29"/>
      <w:bookmarkEnd w:id="35"/>
      <w:bookmarkEnd w:id="36"/>
      <w:bookmarkEnd w:id="102"/>
      <w:bookmarkEnd w:id="103"/>
      <w:bookmarkEnd w:id="105"/>
      <w:r w:rsidRPr="008E57AD">
        <w:rPr>
          <w:rFonts w:eastAsia="Arial"/>
          <w:b/>
          <w:sz w:val="24"/>
          <w:szCs w:val="24"/>
        </w:rPr>
        <w:t xml:space="preserve">Sec. </w:t>
      </w:r>
      <w:bookmarkStart w:id="110" w:name="_BILL_SECTION_NUMBER__a01c1c89_32c2_40dd"/>
      <w:r w:rsidRPr="008E57AD">
        <w:rPr>
          <w:rFonts w:eastAsia="Arial"/>
          <w:b/>
          <w:sz w:val="24"/>
          <w:szCs w:val="24"/>
        </w:rPr>
        <w:t>3</w:t>
      </w:r>
      <w:bookmarkEnd w:id="110"/>
      <w:r w:rsidRPr="008E57AD">
        <w:rPr>
          <w:rFonts w:eastAsia="Arial"/>
          <w:b/>
          <w:sz w:val="24"/>
          <w:szCs w:val="24"/>
        </w:rPr>
        <w:t>.  36 MRSA §5218, sub-§5</w:t>
      </w:r>
      <w:r w:rsidRPr="008E57AD">
        <w:rPr>
          <w:rFonts w:eastAsia="Arial"/>
          <w:sz w:val="24"/>
          <w:szCs w:val="24"/>
        </w:rPr>
        <w:t xml:space="preserve"> is enacted to read:</w:t>
      </w:r>
      <w:bookmarkEnd w:id="106"/>
    </w:p>
    <w:p w:rsidR="008E57AD" w:rsidRPr="008E57AD" w:rsidRDefault="008E57AD" w:rsidP="008E57AD">
      <w:pPr>
        <w:ind w:left="360" w:firstLine="360"/>
        <w:rPr>
          <w:rFonts w:eastAsia="Arial"/>
          <w:sz w:val="24"/>
          <w:szCs w:val="24"/>
        </w:rPr>
      </w:pPr>
      <w:bookmarkStart w:id="111" w:name="_STATUTE_NUMBER__2aa9b6f6_18a6_4307_ab48"/>
      <w:bookmarkStart w:id="112" w:name="_LINE__3_29b637ac_16a6_4d24_a56c_10a2ea5"/>
      <w:bookmarkStart w:id="113" w:name="_PAR__3_476a2e4c_aa1d_4f48_9197_e2aba5a6"/>
      <w:bookmarkStart w:id="114" w:name="_STATUTE_SS__0541ab06_b38e_409b_a112_8ea"/>
      <w:bookmarkStart w:id="115" w:name="_PROCESSED_CHANGE__aeae9d8f_4cb2_4306_a9"/>
      <w:bookmarkEnd w:id="107"/>
      <w:bookmarkEnd w:id="108"/>
      <w:r w:rsidRPr="008E57AD">
        <w:rPr>
          <w:rFonts w:eastAsia="Arial"/>
          <w:b/>
          <w:sz w:val="24"/>
          <w:szCs w:val="24"/>
          <w:u w:val="single"/>
        </w:rPr>
        <w:t>5</w:t>
      </w:r>
      <w:bookmarkEnd w:id="111"/>
      <w:r w:rsidRPr="008E57AD">
        <w:rPr>
          <w:rFonts w:eastAsia="Arial"/>
          <w:b/>
          <w:sz w:val="24"/>
          <w:szCs w:val="24"/>
          <w:u w:val="single"/>
        </w:rPr>
        <w:t xml:space="preserve">.  </w:t>
      </w:r>
      <w:bookmarkStart w:id="116" w:name="_STATUTE_HEADNOTE__817373f9_fe11_4e8c_8b"/>
      <w:r w:rsidRPr="008E57AD">
        <w:rPr>
          <w:rFonts w:eastAsia="Arial"/>
          <w:b/>
          <w:sz w:val="24"/>
          <w:szCs w:val="24"/>
          <w:u w:val="single"/>
        </w:rPr>
        <w:t xml:space="preserve">Evaluation; specific public policy objectives; performance measures. </w:t>
      </w:r>
      <w:r w:rsidRPr="008E57AD">
        <w:rPr>
          <w:rFonts w:eastAsia="Arial"/>
          <w:sz w:val="24"/>
          <w:szCs w:val="24"/>
          <w:u w:val="single"/>
        </w:rPr>
        <w:t xml:space="preserve"> </w:t>
      </w:r>
      <w:bookmarkStart w:id="117" w:name="_LINE__4_377b7753_c757_456d_a3bf_9712dd4"/>
      <w:bookmarkStart w:id="118" w:name="_STATUTE_CONTENT__1c407858_5a7a_42a9_b91"/>
      <w:bookmarkEnd w:id="112"/>
      <w:bookmarkEnd w:id="116"/>
      <w:r w:rsidRPr="008E57AD">
        <w:rPr>
          <w:rFonts w:eastAsia="Arial"/>
          <w:sz w:val="24"/>
          <w:szCs w:val="24"/>
          <w:u w:val="single"/>
        </w:rPr>
        <w:t xml:space="preserve">Beginning in </w:t>
      </w:r>
      <w:r w:rsidRPr="008E57AD">
        <w:rPr>
          <w:rFonts w:eastAsia="Arial"/>
          <w:strike/>
          <w:sz w:val="24"/>
          <w:szCs w:val="24"/>
          <w:highlight w:val="yellow"/>
          <w:u w:val="single"/>
        </w:rPr>
        <w:t>2025</w:t>
      </w:r>
      <w:r w:rsidRPr="008E57AD">
        <w:rPr>
          <w:rFonts w:eastAsia="Arial"/>
          <w:sz w:val="24"/>
          <w:szCs w:val="24"/>
          <w:highlight w:val="yellow"/>
          <w:u w:val="single"/>
        </w:rPr>
        <w:t xml:space="preserve"> 2026</w:t>
      </w:r>
      <w:r w:rsidRPr="008E57AD">
        <w:rPr>
          <w:rFonts w:eastAsia="Arial"/>
          <w:sz w:val="24"/>
          <w:szCs w:val="24"/>
          <w:u w:val="single"/>
        </w:rPr>
        <w:t xml:space="preserve">, the credit provided under subsection 3 is subject to ongoing legislative </w:t>
      </w:r>
      <w:bookmarkStart w:id="119" w:name="_LINE__5_4bfb8f33_327a_495f_b8fe_35fca7c"/>
      <w:bookmarkEnd w:id="117"/>
      <w:r w:rsidRPr="008E57AD">
        <w:rPr>
          <w:rFonts w:eastAsia="Arial"/>
          <w:sz w:val="24"/>
          <w:szCs w:val="24"/>
          <w:u w:val="single"/>
        </w:rPr>
        <w:t xml:space="preserve">review in accordance with Title 3, chapter 37.  The Office of Program Evaluation and </w:t>
      </w:r>
      <w:bookmarkStart w:id="120" w:name="_LINE__6_11810fcf_de8e_49d8_ae10_f2edf26"/>
      <w:bookmarkEnd w:id="119"/>
      <w:r w:rsidRPr="008E57AD">
        <w:rPr>
          <w:rFonts w:eastAsia="Arial"/>
          <w:sz w:val="24"/>
          <w:szCs w:val="24"/>
          <w:u w:val="single"/>
        </w:rPr>
        <w:t xml:space="preserve">Government Accountability by January 15th annually shall submit an evaluation of the </w:t>
      </w:r>
      <w:bookmarkStart w:id="121" w:name="_LINE__7_1de548c6_133f_49c9_8a2e_3ae7992"/>
      <w:bookmarkEnd w:id="120"/>
      <w:r w:rsidRPr="008E57AD">
        <w:rPr>
          <w:rFonts w:eastAsia="Arial"/>
          <w:sz w:val="24"/>
          <w:szCs w:val="24"/>
          <w:u w:val="single"/>
        </w:rPr>
        <w:t xml:space="preserve">credit provided under subsection 3 to the joint legislative committee established to oversee </w:t>
      </w:r>
      <w:bookmarkStart w:id="122" w:name="_LINE__8_d5addda9_3270_4da6_8e7a_b01eaa0"/>
      <w:bookmarkEnd w:id="121"/>
      <w:r w:rsidRPr="008E57AD">
        <w:rPr>
          <w:rFonts w:eastAsia="Arial"/>
          <w:sz w:val="24"/>
          <w:szCs w:val="24"/>
          <w:u w:val="single"/>
        </w:rPr>
        <w:t xml:space="preserve">program evaluation and government accountability matters and the joint standing </w:t>
      </w:r>
      <w:bookmarkStart w:id="123" w:name="_LINE__9_1e88d727_200e_4600_9317_eda6f14"/>
      <w:bookmarkEnd w:id="122"/>
      <w:r w:rsidRPr="008E57AD">
        <w:rPr>
          <w:rFonts w:eastAsia="Arial"/>
          <w:sz w:val="24"/>
          <w:szCs w:val="24"/>
          <w:u w:val="single"/>
        </w:rPr>
        <w:t xml:space="preserve">committee of the Legislature having jurisdiction over taxation matters.  In developing </w:t>
      </w:r>
      <w:bookmarkStart w:id="124" w:name="_LINE__10_3780fec9_8e9e_439c_9918_1f8f31"/>
      <w:bookmarkEnd w:id="123"/>
      <w:r w:rsidRPr="008E57AD">
        <w:rPr>
          <w:rFonts w:eastAsia="Arial"/>
          <w:sz w:val="24"/>
          <w:szCs w:val="24"/>
          <w:u w:val="single"/>
        </w:rPr>
        <w:t xml:space="preserve">evaluation parameters to perform the review, the office shall consider whether the specific </w:t>
      </w:r>
      <w:bookmarkStart w:id="125" w:name="_LINE__11_83855f4a_61eb_4a42_bcda_2ec31b"/>
      <w:bookmarkEnd w:id="124"/>
      <w:r w:rsidRPr="008E57AD">
        <w:rPr>
          <w:rFonts w:eastAsia="Arial"/>
          <w:sz w:val="24"/>
          <w:szCs w:val="24"/>
          <w:u w:val="single"/>
        </w:rPr>
        <w:t xml:space="preserve">public policy objectives and economic benefit of the credit provided under subsection 3 </w:t>
      </w:r>
      <w:bookmarkStart w:id="126" w:name="_LINE__12_70605ef3_a5ff_4224_a9bf_d99a34"/>
      <w:bookmarkEnd w:id="125"/>
      <w:r w:rsidRPr="008E57AD">
        <w:rPr>
          <w:rFonts w:eastAsia="Arial"/>
          <w:sz w:val="24"/>
          <w:szCs w:val="24"/>
          <w:u w:val="single"/>
        </w:rPr>
        <w:t>outweigh the loss of revenue to the State.</w:t>
      </w:r>
      <w:bookmarkEnd w:id="126"/>
    </w:p>
    <w:p w:rsidR="008E57AD" w:rsidRPr="008E57AD" w:rsidRDefault="008E57AD" w:rsidP="008E57AD">
      <w:pPr>
        <w:ind w:left="360"/>
        <w:rPr>
          <w:rFonts w:eastAsia="Arial"/>
          <w:sz w:val="24"/>
          <w:szCs w:val="24"/>
        </w:rPr>
      </w:pPr>
      <w:bookmarkStart w:id="127" w:name="_LINE__13_4adc9939_c694_4f48_ac2b_fb37e3"/>
      <w:bookmarkStart w:id="128" w:name="_STATUTE_P__14b11ea2_55ba_4749_b6c6_f08e"/>
      <w:bookmarkStart w:id="129" w:name="_STATUTE_CONTENT__decd5668_cef8_43bf_acc"/>
      <w:bookmarkStart w:id="130" w:name="_PAR__4_3348b035_8a5e_4f2f_95bf_029c0113"/>
      <w:bookmarkEnd w:id="113"/>
      <w:bookmarkEnd w:id="118"/>
      <w:r w:rsidRPr="008E57AD">
        <w:rPr>
          <w:rFonts w:eastAsia="Arial"/>
          <w:sz w:val="24"/>
          <w:szCs w:val="24"/>
          <w:u w:val="single"/>
        </w:rPr>
        <w:t xml:space="preserve">The Office of Program Evaluation and Government Accountability by January 15th </w:t>
      </w:r>
      <w:bookmarkStart w:id="131" w:name="_LINE__14_9d8f8ba5_4ce2_47d0_8a2a_ac4828"/>
      <w:bookmarkEnd w:id="127"/>
      <w:r w:rsidRPr="008E57AD">
        <w:rPr>
          <w:rFonts w:eastAsia="Arial"/>
          <w:sz w:val="24"/>
          <w:szCs w:val="24"/>
          <w:u w:val="single"/>
        </w:rPr>
        <w:t xml:space="preserve">annually shall provide a report of its evaluation under this subsection to the joint standing </w:t>
      </w:r>
      <w:bookmarkStart w:id="132" w:name="_LINE__15_59a5cad6_4004_47cd_a1ab_d3f92c"/>
      <w:bookmarkEnd w:id="131"/>
      <w:r w:rsidRPr="008E57AD">
        <w:rPr>
          <w:rFonts w:eastAsia="Arial"/>
          <w:sz w:val="24"/>
          <w:szCs w:val="24"/>
          <w:u w:val="single"/>
        </w:rPr>
        <w:t>committee of the Legislature having jurisdiction over taxation matters.</w:t>
      </w:r>
      <w:bookmarkEnd w:id="132"/>
    </w:p>
    <w:p w:rsidR="008E57AD" w:rsidRPr="008E57AD" w:rsidRDefault="008E57AD" w:rsidP="008E57AD">
      <w:pPr>
        <w:ind w:left="360" w:firstLine="360"/>
        <w:rPr>
          <w:rFonts w:eastAsia="Arial"/>
          <w:sz w:val="24"/>
          <w:szCs w:val="24"/>
        </w:rPr>
      </w:pPr>
      <w:bookmarkStart w:id="133" w:name="_LINE__16_00d16927_1736_4589_a8aa_46261f"/>
      <w:bookmarkStart w:id="134" w:name="_BILL_SECTION_HEADER__901c00c7_a2d4_4765"/>
      <w:bookmarkStart w:id="135" w:name="_PAR__5_366241b1_00f1_4cb0_ac61_fe25118e"/>
      <w:bookmarkStart w:id="136" w:name="_BILL_SECTION__4ba851f6_e924_40b6_a97d_4"/>
      <w:bookmarkEnd w:id="109"/>
      <w:bookmarkEnd w:id="114"/>
      <w:bookmarkEnd w:id="115"/>
      <w:bookmarkEnd w:id="128"/>
      <w:bookmarkEnd w:id="129"/>
      <w:bookmarkEnd w:id="130"/>
      <w:r w:rsidRPr="008E57AD">
        <w:rPr>
          <w:rFonts w:eastAsia="Arial"/>
          <w:b/>
          <w:sz w:val="24"/>
          <w:szCs w:val="24"/>
        </w:rPr>
        <w:t xml:space="preserve">Sec. </w:t>
      </w:r>
      <w:bookmarkStart w:id="137" w:name="_BILL_SECTION_NUMBER__505e68fa_b2a5_44bd"/>
      <w:r w:rsidRPr="008E57AD">
        <w:rPr>
          <w:rFonts w:eastAsia="Arial"/>
          <w:b/>
          <w:sz w:val="24"/>
          <w:szCs w:val="24"/>
        </w:rPr>
        <w:t>4</w:t>
      </w:r>
      <w:bookmarkEnd w:id="137"/>
      <w:r w:rsidRPr="008E57AD">
        <w:rPr>
          <w:rFonts w:eastAsia="Arial"/>
          <w:b/>
          <w:sz w:val="24"/>
          <w:szCs w:val="24"/>
        </w:rPr>
        <w:t>.  36 MRSA §5218-B</w:t>
      </w:r>
      <w:r w:rsidRPr="008E57AD">
        <w:rPr>
          <w:rFonts w:eastAsia="Arial"/>
          <w:sz w:val="24"/>
          <w:szCs w:val="24"/>
        </w:rPr>
        <w:t xml:space="preserve"> is enacted to read:</w:t>
      </w:r>
      <w:bookmarkEnd w:id="133"/>
    </w:p>
    <w:p w:rsidR="008E57AD" w:rsidRPr="008E57AD" w:rsidRDefault="008E57AD" w:rsidP="008E57AD">
      <w:pPr>
        <w:ind w:left="1080" w:hanging="720"/>
        <w:rPr>
          <w:rFonts w:eastAsia="Arial"/>
          <w:sz w:val="24"/>
          <w:szCs w:val="24"/>
        </w:rPr>
      </w:pPr>
      <w:bookmarkStart w:id="138" w:name="_LINE__17_1d83cf18_399e_41c0_a9b9_aa3911"/>
      <w:bookmarkStart w:id="139" w:name="_PAR__6_2bf549a3_f534_4dda_badd_41515322"/>
      <w:bookmarkStart w:id="140" w:name="_STATUTE_S__0dfde106_d7db_4cd6_9f19_7caf"/>
      <w:bookmarkStart w:id="141" w:name="_PROCESSED_CHANGE__ac5f7437_399e_4c30_82"/>
      <w:bookmarkEnd w:id="134"/>
      <w:bookmarkEnd w:id="135"/>
      <w:r w:rsidRPr="008E57AD">
        <w:rPr>
          <w:rFonts w:eastAsia="Arial"/>
          <w:b/>
          <w:sz w:val="24"/>
          <w:szCs w:val="24"/>
          <w:u w:val="single"/>
        </w:rPr>
        <w:t>§</w:t>
      </w:r>
      <w:bookmarkStart w:id="142" w:name="_STATUTE_NUMBER__88dec0fa_50cc_442d_bb28"/>
      <w:r w:rsidRPr="008E57AD">
        <w:rPr>
          <w:rFonts w:eastAsia="Arial"/>
          <w:b/>
          <w:sz w:val="24"/>
          <w:szCs w:val="24"/>
          <w:u w:val="single"/>
        </w:rPr>
        <w:t>5218-B</w:t>
      </w:r>
      <w:bookmarkEnd w:id="142"/>
      <w:r w:rsidRPr="008E57AD">
        <w:rPr>
          <w:rFonts w:eastAsia="Arial"/>
          <w:b/>
          <w:sz w:val="24"/>
          <w:szCs w:val="24"/>
          <w:u w:val="single"/>
        </w:rPr>
        <w:t xml:space="preserve">.  </w:t>
      </w:r>
      <w:bookmarkStart w:id="143" w:name="_STATUTE_HEADNOTE__8ab2899a_9f21_4fde_90"/>
      <w:r w:rsidRPr="008E57AD">
        <w:rPr>
          <w:rFonts w:eastAsia="Arial"/>
          <w:b/>
          <w:sz w:val="24"/>
          <w:szCs w:val="24"/>
          <w:u w:val="single"/>
        </w:rPr>
        <w:t xml:space="preserve">Tax credit for child care providers and staff for certain Department of </w:t>
      </w:r>
      <w:bookmarkStart w:id="144" w:name="_LINE__18_254936b1_a36b_4190_b2dd_6eb6d7"/>
      <w:bookmarkEnd w:id="138"/>
      <w:r w:rsidRPr="008E57AD">
        <w:rPr>
          <w:rFonts w:eastAsia="Arial"/>
          <w:b/>
          <w:sz w:val="24"/>
          <w:szCs w:val="24"/>
          <w:u w:val="single"/>
        </w:rPr>
        <w:t>Health and Human Services program participants</w:t>
      </w:r>
      <w:bookmarkEnd w:id="143"/>
      <w:bookmarkEnd w:id="144"/>
    </w:p>
    <w:p w:rsidR="008E57AD" w:rsidRPr="008E57AD" w:rsidRDefault="008E57AD" w:rsidP="008E57AD">
      <w:pPr>
        <w:ind w:left="360" w:firstLine="360"/>
        <w:rPr>
          <w:rFonts w:eastAsia="Arial"/>
          <w:sz w:val="24"/>
          <w:szCs w:val="24"/>
        </w:rPr>
      </w:pPr>
      <w:bookmarkStart w:id="145" w:name="_STATUTE_NUMBER__00858440_a620_4832_aed8"/>
      <w:bookmarkStart w:id="146" w:name="_LINE__19_e1b9f23e_05ad_40a1_8f62_65b566"/>
      <w:bookmarkStart w:id="147" w:name="_PAR__7_f31b4104_de27_411c_8c77_79dfb6f5"/>
      <w:bookmarkStart w:id="148" w:name="_STATUTE_SS__1bfa6112_e459_41bb_8f7e_fa2"/>
      <w:bookmarkEnd w:id="139"/>
      <w:r w:rsidRPr="008E57AD">
        <w:rPr>
          <w:rFonts w:eastAsia="Arial"/>
          <w:b/>
          <w:sz w:val="24"/>
          <w:szCs w:val="24"/>
          <w:u w:val="single"/>
        </w:rPr>
        <w:t>1</w:t>
      </w:r>
      <w:bookmarkEnd w:id="145"/>
      <w:r w:rsidRPr="008E57AD">
        <w:rPr>
          <w:rFonts w:eastAsia="Arial"/>
          <w:b/>
          <w:sz w:val="24"/>
          <w:szCs w:val="24"/>
          <w:u w:val="single"/>
        </w:rPr>
        <w:t xml:space="preserve">.  </w:t>
      </w:r>
      <w:bookmarkStart w:id="149" w:name="_STATUTE_HEADNOTE__716f1f32_085e_4471_98"/>
      <w:r w:rsidRPr="008E57AD">
        <w:rPr>
          <w:rFonts w:eastAsia="Arial"/>
          <w:b/>
          <w:sz w:val="24"/>
          <w:szCs w:val="24"/>
          <w:u w:val="single"/>
        </w:rPr>
        <w:t>Definitions.</w:t>
      </w:r>
      <w:r w:rsidRPr="008E57AD">
        <w:rPr>
          <w:rFonts w:eastAsia="Arial"/>
          <w:sz w:val="24"/>
          <w:szCs w:val="24"/>
          <w:u w:val="single"/>
        </w:rPr>
        <w:t xml:space="preserve">  </w:t>
      </w:r>
      <w:bookmarkStart w:id="150" w:name="_STATUTE_CONTENT__dca29a6f_18bd_4607_bf3"/>
      <w:bookmarkEnd w:id="149"/>
      <w:r w:rsidRPr="008E57AD">
        <w:rPr>
          <w:rFonts w:eastAsia="Arial"/>
          <w:sz w:val="24"/>
          <w:szCs w:val="24"/>
          <w:u w:val="single"/>
        </w:rPr>
        <w:t xml:space="preserve">As used in this section, unless the context otherwise indicates, the </w:t>
      </w:r>
      <w:bookmarkStart w:id="151" w:name="_LINE__20_a94d8f06_fad3_433d_bae1_009413"/>
      <w:bookmarkEnd w:id="146"/>
      <w:r w:rsidRPr="008E57AD">
        <w:rPr>
          <w:rFonts w:eastAsia="Arial"/>
          <w:sz w:val="24"/>
          <w:szCs w:val="24"/>
          <w:u w:val="single"/>
        </w:rPr>
        <w:t>following terms have the following meanings.</w:t>
      </w:r>
      <w:bookmarkEnd w:id="151"/>
    </w:p>
    <w:p w:rsidR="008E57AD" w:rsidRPr="008E57AD" w:rsidRDefault="008E57AD" w:rsidP="008E57AD">
      <w:pPr>
        <w:ind w:left="720"/>
        <w:rPr>
          <w:rFonts w:eastAsia="Arial"/>
          <w:sz w:val="24"/>
          <w:szCs w:val="24"/>
        </w:rPr>
      </w:pPr>
      <w:bookmarkStart w:id="152" w:name="_STATUTE_NUMBER__6501cbf5_39d5_413c_ac52"/>
      <w:bookmarkStart w:id="153" w:name="_LINE__21_a8ec7a53_2d8f_4b56_a449_b5726c"/>
      <w:bookmarkStart w:id="154" w:name="_STATUTE_P__04063704_0105_4b8b_b998_f042"/>
      <w:bookmarkStart w:id="155" w:name="_PAR__8_74fad112_c1b4_4162_89ab_4cd88a09"/>
      <w:bookmarkEnd w:id="147"/>
      <w:bookmarkEnd w:id="150"/>
      <w:r w:rsidRPr="008E57AD">
        <w:rPr>
          <w:rFonts w:eastAsia="Arial"/>
          <w:sz w:val="24"/>
          <w:szCs w:val="24"/>
          <w:u w:val="single"/>
        </w:rPr>
        <w:t>A</w:t>
      </w:r>
      <w:bookmarkEnd w:id="152"/>
      <w:r w:rsidRPr="008E57AD">
        <w:rPr>
          <w:rFonts w:eastAsia="Arial"/>
          <w:sz w:val="24"/>
          <w:szCs w:val="24"/>
          <w:u w:val="single"/>
        </w:rPr>
        <w:t xml:space="preserve">.  </w:t>
      </w:r>
      <w:bookmarkStart w:id="156" w:name="_STATUTE_CONTENT__d9b93df7_3de4_4c4e_987"/>
      <w:r w:rsidRPr="008E57AD">
        <w:rPr>
          <w:rFonts w:eastAsia="Arial"/>
          <w:sz w:val="24"/>
          <w:szCs w:val="24"/>
          <w:u w:val="single"/>
        </w:rPr>
        <w:t xml:space="preserve">"Administrator" means, for an eligible child care provider, a director, administrator </w:t>
      </w:r>
      <w:bookmarkStart w:id="157" w:name="_LINE__22_c9134850_4f6f_407b_9012_f36690"/>
      <w:bookmarkEnd w:id="153"/>
      <w:r w:rsidRPr="008E57AD">
        <w:rPr>
          <w:rFonts w:eastAsia="Arial"/>
          <w:sz w:val="24"/>
          <w:szCs w:val="24"/>
          <w:u w:val="single"/>
        </w:rPr>
        <w:t xml:space="preserve">or lead staff person who is responsible for the day-to-day operation, supervision and </w:t>
      </w:r>
      <w:bookmarkStart w:id="158" w:name="_LINE__23_931d7792_4a75_4e0c_bd0c_2c5c10"/>
      <w:bookmarkEnd w:id="157"/>
      <w:r w:rsidRPr="008E57AD">
        <w:rPr>
          <w:rFonts w:eastAsia="Arial"/>
          <w:sz w:val="24"/>
          <w:szCs w:val="24"/>
          <w:u w:val="single"/>
        </w:rPr>
        <w:t xml:space="preserve">administration of the eligible child care provider and includes a program director, </w:t>
      </w:r>
      <w:bookmarkStart w:id="159" w:name="_LINE__24_bb8bb3bf_5e27_4c59_8f7d_14a3d7"/>
      <w:bookmarkEnd w:id="158"/>
      <w:r w:rsidRPr="008E57AD">
        <w:rPr>
          <w:rFonts w:eastAsia="Arial"/>
          <w:sz w:val="24"/>
          <w:szCs w:val="24"/>
          <w:u w:val="single"/>
        </w:rPr>
        <w:t>supervisor, owner and education supervisor.</w:t>
      </w:r>
      <w:bookmarkEnd w:id="159"/>
    </w:p>
    <w:p w:rsidR="008E57AD" w:rsidRPr="008E57AD" w:rsidRDefault="008E57AD" w:rsidP="008E57AD">
      <w:pPr>
        <w:ind w:left="720"/>
        <w:rPr>
          <w:rFonts w:eastAsia="Arial"/>
          <w:sz w:val="24"/>
          <w:szCs w:val="24"/>
        </w:rPr>
      </w:pPr>
      <w:bookmarkStart w:id="160" w:name="_STATUTE_NUMBER__e554c2e9_6116_4b4e_856e"/>
      <w:bookmarkStart w:id="161" w:name="_LINE__25_77ed5ccf_b525_41b8_9505_83a09e"/>
      <w:bookmarkStart w:id="162" w:name="_STATUTE_P__0bc3ce6d_937b_4022_9716_f613"/>
      <w:bookmarkStart w:id="163" w:name="_PAR__9_d926197f_3066_480c_93b2_3607276c"/>
      <w:bookmarkEnd w:id="154"/>
      <w:bookmarkEnd w:id="155"/>
      <w:bookmarkEnd w:id="156"/>
      <w:r w:rsidRPr="008E57AD">
        <w:rPr>
          <w:rFonts w:eastAsia="Arial"/>
          <w:sz w:val="24"/>
          <w:szCs w:val="24"/>
          <w:u w:val="single"/>
        </w:rPr>
        <w:t>B</w:t>
      </w:r>
      <w:bookmarkEnd w:id="160"/>
      <w:r w:rsidRPr="008E57AD">
        <w:rPr>
          <w:rFonts w:eastAsia="Arial"/>
          <w:sz w:val="24"/>
          <w:szCs w:val="24"/>
          <w:u w:val="single"/>
        </w:rPr>
        <w:t xml:space="preserve">.  </w:t>
      </w:r>
      <w:bookmarkStart w:id="164" w:name="_STATUTE_CONTENT__285b122d_6859_49e1_85c"/>
      <w:r w:rsidRPr="008E57AD">
        <w:rPr>
          <w:rFonts w:eastAsia="Arial"/>
          <w:sz w:val="24"/>
          <w:szCs w:val="24"/>
          <w:u w:val="single"/>
        </w:rPr>
        <w:t>"Department" means the Department of Health and Human Services.</w:t>
      </w:r>
      <w:bookmarkEnd w:id="161"/>
    </w:p>
    <w:p w:rsidR="008E57AD" w:rsidRPr="008E57AD" w:rsidRDefault="008E57AD" w:rsidP="008E57AD">
      <w:pPr>
        <w:ind w:left="720"/>
        <w:rPr>
          <w:rFonts w:eastAsia="Arial"/>
          <w:sz w:val="24"/>
          <w:szCs w:val="24"/>
        </w:rPr>
      </w:pPr>
      <w:bookmarkStart w:id="165" w:name="_STATUTE_NUMBER__48b11465_a867_46a5_b777"/>
      <w:bookmarkStart w:id="166" w:name="_LINE__26_d2864042_f85c_4562_b0b5_362380"/>
      <w:bookmarkStart w:id="167" w:name="_PAR__10_8210cf39_cb75_4232_8e37_daa0151"/>
      <w:bookmarkStart w:id="168" w:name="_STATUTE_P__0cfd73b3_dc4b_4a86_9d37_a25f"/>
      <w:bookmarkEnd w:id="162"/>
      <w:bookmarkEnd w:id="163"/>
      <w:bookmarkEnd w:id="164"/>
      <w:r w:rsidRPr="008E57AD">
        <w:rPr>
          <w:rFonts w:eastAsia="Arial"/>
          <w:sz w:val="24"/>
          <w:szCs w:val="24"/>
          <w:u w:val="single"/>
        </w:rPr>
        <w:t>C</w:t>
      </w:r>
      <w:bookmarkEnd w:id="165"/>
      <w:r w:rsidRPr="008E57AD">
        <w:rPr>
          <w:rFonts w:eastAsia="Arial"/>
          <w:sz w:val="24"/>
          <w:szCs w:val="24"/>
          <w:u w:val="single"/>
        </w:rPr>
        <w:t xml:space="preserve">.  </w:t>
      </w:r>
      <w:bookmarkStart w:id="169" w:name="_STATUTE_CONTENT__f8670b31_6386_4ac9_b4c"/>
      <w:r w:rsidRPr="008E57AD">
        <w:rPr>
          <w:rFonts w:eastAsia="Arial"/>
          <w:sz w:val="24"/>
          <w:szCs w:val="24"/>
          <w:u w:val="single"/>
        </w:rPr>
        <w:t>"Eligible child" means:</w:t>
      </w:r>
      <w:bookmarkEnd w:id="166"/>
    </w:p>
    <w:p w:rsidR="008E57AD" w:rsidRPr="008E57AD" w:rsidRDefault="008E57AD" w:rsidP="008E57AD">
      <w:pPr>
        <w:ind w:left="1080"/>
        <w:rPr>
          <w:rFonts w:eastAsia="Arial"/>
          <w:sz w:val="24"/>
          <w:szCs w:val="24"/>
        </w:rPr>
      </w:pPr>
      <w:bookmarkStart w:id="170" w:name="_LINE__27_c13050b4_4e88_4cde_bfb9_edc936"/>
      <w:bookmarkStart w:id="171" w:name="_STATUTE_SP__607188db_b58a_4bd8_8e8c_bad"/>
      <w:bookmarkStart w:id="172" w:name="_PAR__11_8fcae637_eb9e_4b1c_978e_748e2e0"/>
      <w:bookmarkEnd w:id="167"/>
      <w:bookmarkEnd w:id="169"/>
      <w:r w:rsidRPr="008E57AD">
        <w:rPr>
          <w:rFonts w:eastAsia="Arial"/>
          <w:sz w:val="24"/>
          <w:szCs w:val="24"/>
          <w:u w:val="single"/>
        </w:rPr>
        <w:t>(</w:t>
      </w:r>
      <w:bookmarkStart w:id="173" w:name="_STATUTE_NUMBER__6abbd5a1_18c9_4acb_abf1"/>
      <w:r w:rsidRPr="008E57AD">
        <w:rPr>
          <w:rFonts w:eastAsia="Arial"/>
          <w:sz w:val="24"/>
          <w:szCs w:val="24"/>
          <w:u w:val="single"/>
        </w:rPr>
        <w:t>1</w:t>
      </w:r>
      <w:bookmarkEnd w:id="173"/>
      <w:r w:rsidRPr="008E57AD">
        <w:rPr>
          <w:rFonts w:eastAsia="Arial"/>
          <w:sz w:val="24"/>
          <w:szCs w:val="24"/>
          <w:u w:val="single"/>
        </w:rPr>
        <w:t xml:space="preserve">)  </w:t>
      </w:r>
      <w:bookmarkStart w:id="174" w:name="_STATUTE_CONTENT__185fbbb4_ea71_4040_887"/>
      <w:r w:rsidRPr="008E57AD">
        <w:rPr>
          <w:rFonts w:eastAsia="Arial"/>
          <w:sz w:val="24"/>
          <w:szCs w:val="24"/>
          <w:u w:val="single"/>
        </w:rPr>
        <w:t xml:space="preserve">The child of a parent who is participating in the child care subsidy program in </w:t>
      </w:r>
      <w:bookmarkStart w:id="175" w:name="_LINE__28_97309a9f_9e50_4b4a_b7be_d722ec"/>
      <w:bookmarkEnd w:id="170"/>
      <w:r w:rsidRPr="008E57AD">
        <w:rPr>
          <w:rFonts w:eastAsia="Arial"/>
          <w:sz w:val="24"/>
          <w:szCs w:val="24"/>
          <w:u w:val="single"/>
        </w:rPr>
        <w:t>the Office of Child and Family Services within the department; or</w:t>
      </w:r>
      <w:bookmarkEnd w:id="175"/>
    </w:p>
    <w:p w:rsidR="008E57AD" w:rsidRPr="008E57AD" w:rsidRDefault="008E57AD" w:rsidP="008E57AD">
      <w:pPr>
        <w:ind w:left="1080"/>
        <w:rPr>
          <w:rFonts w:eastAsia="Arial"/>
          <w:sz w:val="24"/>
          <w:szCs w:val="24"/>
        </w:rPr>
      </w:pPr>
      <w:bookmarkStart w:id="176" w:name="_LINE__29_e4097f21_2442_42ce_92ca_848c1f"/>
      <w:bookmarkStart w:id="177" w:name="_STATUTE_SP__c0fda983_21a3_4ab3_a396_c34"/>
      <w:bookmarkStart w:id="178" w:name="_PAR__12_05c741c7_f50b_45fb_84ae_24796ba"/>
      <w:bookmarkEnd w:id="171"/>
      <w:bookmarkEnd w:id="172"/>
      <w:bookmarkEnd w:id="174"/>
      <w:r w:rsidRPr="008E57AD">
        <w:rPr>
          <w:rFonts w:eastAsia="Arial"/>
          <w:sz w:val="24"/>
          <w:szCs w:val="24"/>
          <w:u w:val="single"/>
        </w:rPr>
        <w:t>(</w:t>
      </w:r>
      <w:bookmarkStart w:id="179" w:name="_STATUTE_NUMBER__35ae7b10_a23d_4de2_a655"/>
      <w:r w:rsidRPr="008E57AD">
        <w:rPr>
          <w:rFonts w:eastAsia="Arial"/>
          <w:sz w:val="24"/>
          <w:szCs w:val="24"/>
          <w:u w:val="single"/>
        </w:rPr>
        <w:t>2</w:t>
      </w:r>
      <w:bookmarkEnd w:id="179"/>
      <w:r w:rsidRPr="008E57AD">
        <w:rPr>
          <w:rFonts w:eastAsia="Arial"/>
          <w:sz w:val="24"/>
          <w:szCs w:val="24"/>
          <w:u w:val="single"/>
        </w:rPr>
        <w:t xml:space="preserve">)  </w:t>
      </w:r>
      <w:bookmarkStart w:id="180" w:name="_STATUTE_CONTENT__c77470e5_c9b6_4682_826"/>
      <w:r w:rsidRPr="008E57AD">
        <w:rPr>
          <w:rFonts w:eastAsia="Arial"/>
          <w:sz w:val="24"/>
          <w:szCs w:val="24"/>
          <w:u w:val="single"/>
        </w:rPr>
        <w:t>A foster child who is in the custody of the department.</w:t>
      </w:r>
      <w:bookmarkEnd w:id="176"/>
    </w:p>
    <w:p w:rsidR="008E57AD" w:rsidRPr="008E57AD" w:rsidRDefault="008E57AD" w:rsidP="008E57AD">
      <w:pPr>
        <w:ind w:left="720"/>
        <w:rPr>
          <w:rFonts w:eastAsia="Arial"/>
          <w:sz w:val="24"/>
          <w:szCs w:val="24"/>
        </w:rPr>
      </w:pPr>
      <w:bookmarkStart w:id="181" w:name="_STATUTE_NUMBER__07cad328_50ee_4d2a_abdc"/>
      <w:bookmarkStart w:id="182" w:name="_LINE__30_c068ae4d_5fd3_451a_90c1_37482b"/>
      <w:bookmarkStart w:id="183" w:name="_STATUTE_P__ee691dfa_be47_4150_9553_2669"/>
      <w:bookmarkStart w:id="184" w:name="_PAR__13_eb15e746_f572_4ba3_ad8a_fb19258"/>
      <w:bookmarkEnd w:id="168"/>
      <w:bookmarkEnd w:id="177"/>
      <w:bookmarkEnd w:id="178"/>
      <w:bookmarkEnd w:id="180"/>
      <w:r w:rsidRPr="008E57AD">
        <w:rPr>
          <w:rFonts w:eastAsia="Arial"/>
          <w:sz w:val="24"/>
          <w:szCs w:val="24"/>
          <w:u w:val="single"/>
        </w:rPr>
        <w:t>D</w:t>
      </w:r>
      <w:bookmarkEnd w:id="181"/>
      <w:r w:rsidRPr="008E57AD">
        <w:rPr>
          <w:rFonts w:eastAsia="Arial"/>
          <w:sz w:val="24"/>
          <w:szCs w:val="24"/>
          <w:u w:val="single"/>
        </w:rPr>
        <w:t xml:space="preserve">.  </w:t>
      </w:r>
      <w:bookmarkStart w:id="185" w:name="_STATUTE_CONTENT__f153cb5a_c3eb_4aa6_899"/>
      <w:r w:rsidRPr="008E57AD">
        <w:rPr>
          <w:rFonts w:eastAsia="Arial"/>
          <w:sz w:val="24"/>
          <w:szCs w:val="24"/>
          <w:u w:val="single"/>
        </w:rPr>
        <w:t xml:space="preserve">"Eligible child care provider" means a child care center, a child care facility or a </w:t>
      </w:r>
      <w:bookmarkStart w:id="186" w:name="_LINE__31_2b916a03_8e56_4610_a806_22407b"/>
      <w:bookmarkEnd w:id="182"/>
      <w:r w:rsidRPr="008E57AD">
        <w:rPr>
          <w:rFonts w:eastAsia="Arial"/>
          <w:sz w:val="24"/>
          <w:szCs w:val="24"/>
          <w:u w:val="single"/>
        </w:rPr>
        <w:t xml:space="preserve">family child care provider, as those terms are defined in Title 22, section 8301-A, </w:t>
      </w:r>
      <w:bookmarkStart w:id="187" w:name="_LINE__32_d0aaf781_07f0_4002_8c93_407e10"/>
      <w:bookmarkEnd w:id="186"/>
      <w:r w:rsidRPr="008E57AD">
        <w:rPr>
          <w:rFonts w:eastAsia="Arial"/>
          <w:sz w:val="24"/>
          <w:szCs w:val="24"/>
          <w:u w:val="single"/>
        </w:rPr>
        <w:t xml:space="preserve">subsection 1-A, paragraphs A, B and C, respectively, that provides child care to an </w:t>
      </w:r>
      <w:bookmarkStart w:id="188" w:name="_LINE__33_7f1050dd_b603_4d1c_a990_a93515"/>
      <w:bookmarkEnd w:id="187"/>
      <w:r w:rsidRPr="008E57AD">
        <w:rPr>
          <w:rFonts w:eastAsia="Arial"/>
          <w:sz w:val="24"/>
          <w:szCs w:val="24"/>
          <w:u w:val="single"/>
        </w:rPr>
        <w:t>eligible child.</w:t>
      </w:r>
      <w:bookmarkEnd w:id="188"/>
    </w:p>
    <w:p w:rsidR="008E57AD" w:rsidRPr="008E57AD" w:rsidRDefault="008E57AD" w:rsidP="008E57AD">
      <w:pPr>
        <w:ind w:left="720"/>
        <w:rPr>
          <w:rFonts w:eastAsia="Arial"/>
          <w:sz w:val="24"/>
          <w:szCs w:val="24"/>
        </w:rPr>
      </w:pPr>
      <w:bookmarkStart w:id="189" w:name="_STATUTE_NUMBER__80a6be7c_2bd0_4036_948f"/>
      <w:bookmarkStart w:id="190" w:name="_LINE__34_34f54ce2_3a9f_4da4_a3ab_48f156"/>
      <w:bookmarkStart w:id="191" w:name="_PAR__14_e3ab2da8_e1a9_4454_99a6_451ea46"/>
      <w:bookmarkStart w:id="192" w:name="_STATUTE_P__7e98cb25_0768_4784_9326_69be"/>
      <w:bookmarkEnd w:id="183"/>
      <w:bookmarkEnd w:id="184"/>
      <w:bookmarkEnd w:id="185"/>
      <w:r w:rsidRPr="008E57AD">
        <w:rPr>
          <w:rFonts w:eastAsia="Arial"/>
          <w:sz w:val="24"/>
          <w:szCs w:val="24"/>
          <w:u w:val="single"/>
        </w:rPr>
        <w:lastRenderedPageBreak/>
        <w:t>E</w:t>
      </w:r>
      <w:bookmarkEnd w:id="189"/>
      <w:r w:rsidRPr="008E57AD">
        <w:rPr>
          <w:rFonts w:eastAsia="Arial"/>
          <w:sz w:val="24"/>
          <w:szCs w:val="24"/>
          <w:u w:val="single"/>
        </w:rPr>
        <w:t xml:space="preserve">.  </w:t>
      </w:r>
      <w:bookmarkStart w:id="193" w:name="_STATUTE_CONTENT__90b5c1bd_e893_460e_94b"/>
      <w:r w:rsidRPr="008E57AD">
        <w:rPr>
          <w:rFonts w:eastAsia="Arial"/>
          <w:sz w:val="24"/>
          <w:szCs w:val="24"/>
          <w:u w:val="single"/>
        </w:rPr>
        <w:t xml:space="preserve">"Individual qualification score" means the career lattice rating systems developed </w:t>
      </w:r>
      <w:bookmarkStart w:id="194" w:name="_LINE__35_7dc6f70e_632c_4c92_8a8d_4f9b75"/>
      <w:bookmarkEnd w:id="190"/>
      <w:r w:rsidRPr="008E57AD">
        <w:rPr>
          <w:rFonts w:eastAsia="Arial"/>
          <w:sz w:val="24"/>
          <w:szCs w:val="24"/>
          <w:u w:val="single"/>
        </w:rPr>
        <w:t xml:space="preserve">and established as of 2019 for family and center-based child care and administrators, </w:t>
      </w:r>
      <w:bookmarkStart w:id="195" w:name="_LINE__36_e982a601_5082_408f_bb43_90cd3a"/>
      <w:bookmarkEnd w:id="194"/>
      <w:r w:rsidRPr="008E57AD">
        <w:rPr>
          <w:rFonts w:eastAsia="Arial"/>
          <w:sz w:val="24"/>
          <w:szCs w:val="24"/>
          <w:u w:val="single"/>
        </w:rPr>
        <w:t xml:space="preserve">educators and other support professionals through a collaborative partnership between </w:t>
      </w:r>
      <w:bookmarkStart w:id="196" w:name="_LINE__37_464de9bc_3765_4880_a8e6_44e659"/>
      <w:bookmarkEnd w:id="195"/>
      <w:r w:rsidRPr="008E57AD">
        <w:rPr>
          <w:rFonts w:eastAsia="Arial"/>
          <w:sz w:val="24"/>
          <w:szCs w:val="24"/>
          <w:u w:val="single"/>
        </w:rPr>
        <w:t xml:space="preserve">the Cutler Institute of Health and Social Policy at the University of Southern Maine, </w:t>
      </w:r>
      <w:bookmarkStart w:id="197" w:name="_LINE__38_4699a3e1_1e4c_4a31_a41a_b9f04e"/>
      <w:bookmarkEnd w:id="196"/>
      <w:r w:rsidRPr="008E57AD">
        <w:rPr>
          <w:rFonts w:eastAsia="Arial"/>
          <w:sz w:val="24"/>
          <w:szCs w:val="24"/>
          <w:u w:val="single"/>
        </w:rPr>
        <w:t xml:space="preserve">the University of Maine Center for Community Inclusion and Disability Studies and </w:t>
      </w:r>
      <w:bookmarkStart w:id="198" w:name="_LINE__39_8e85f03d_e3ca_4898_bec7_f1c9a0"/>
      <w:bookmarkEnd w:id="197"/>
      <w:r w:rsidRPr="008E57AD">
        <w:rPr>
          <w:rFonts w:eastAsia="Arial"/>
          <w:sz w:val="24"/>
          <w:szCs w:val="24"/>
          <w:u w:val="single"/>
        </w:rPr>
        <w:t>the Department of Psychology at the University of Maine.</w:t>
      </w:r>
      <w:bookmarkEnd w:id="198"/>
    </w:p>
    <w:p w:rsidR="008E57AD" w:rsidRPr="008E57AD" w:rsidRDefault="008E57AD" w:rsidP="008E57AD">
      <w:pPr>
        <w:ind w:left="1080"/>
        <w:rPr>
          <w:rFonts w:eastAsia="Arial"/>
          <w:sz w:val="24"/>
          <w:szCs w:val="24"/>
        </w:rPr>
      </w:pPr>
      <w:bookmarkStart w:id="199" w:name="_LINE__40_e1db2119_8bf6_4686_b934_c4cfac"/>
      <w:bookmarkStart w:id="200" w:name="_STATUTE_SP__7ff0e4c4_e5b0_43fb_818f_887"/>
      <w:bookmarkStart w:id="201" w:name="_PAR__15_5352110e_5c96_4a77_9b3d_ce86f3e"/>
      <w:bookmarkEnd w:id="191"/>
      <w:bookmarkEnd w:id="193"/>
      <w:r w:rsidRPr="008E57AD">
        <w:rPr>
          <w:rFonts w:eastAsia="Arial"/>
          <w:sz w:val="24"/>
          <w:szCs w:val="24"/>
          <w:u w:val="single"/>
        </w:rPr>
        <w:t>(</w:t>
      </w:r>
      <w:bookmarkStart w:id="202" w:name="_STATUTE_NUMBER__cb4d8520_5b28_499d_aa79"/>
      <w:r w:rsidRPr="008E57AD">
        <w:rPr>
          <w:rFonts w:eastAsia="Arial"/>
          <w:sz w:val="24"/>
          <w:szCs w:val="24"/>
          <w:u w:val="single"/>
        </w:rPr>
        <w:t>1</w:t>
      </w:r>
      <w:bookmarkEnd w:id="202"/>
      <w:r w:rsidRPr="008E57AD">
        <w:rPr>
          <w:rFonts w:eastAsia="Arial"/>
          <w:sz w:val="24"/>
          <w:szCs w:val="24"/>
          <w:u w:val="single"/>
        </w:rPr>
        <w:t xml:space="preserve">) </w:t>
      </w:r>
      <w:bookmarkStart w:id="203" w:name="_STATUTE_CONTENT__1e8f44c6_571f_4fa7_af7"/>
      <w:r w:rsidRPr="008E57AD">
        <w:rPr>
          <w:rFonts w:eastAsia="Arial"/>
          <w:sz w:val="24"/>
          <w:szCs w:val="24"/>
          <w:u w:val="single"/>
        </w:rPr>
        <w:t xml:space="preserve">For administrators, the career lattice is a series of levels from 1 to 6 as </w:t>
      </w:r>
      <w:bookmarkStart w:id="204" w:name="_LINE__41_e9abecef_ed9b_4025_b8a2_4e16cc"/>
      <w:bookmarkEnd w:id="199"/>
      <w:r w:rsidRPr="008E57AD">
        <w:rPr>
          <w:rFonts w:eastAsia="Arial"/>
          <w:sz w:val="24"/>
          <w:szCs w:val="24"/>
          <w:u w:val="single"/>
        </w:rPr>
        <w:t xml:space="preserve">established in the "Administration Management/Coordination Career Lattice" for </w:t>
      </w:r>
      <w:bookmarkStart w:id="205" w:name="_LINE__42_d4618fe1_24b4_4d4a_bb2f_814f9a"/>
      <w:bookmarkEnd w:id="204"/>
      <w:r w:rsidRPr="008E57AD">
        <w:rPr>
          <w:rFonts w:eastAsia="Arial"/>
          <w:sz w:val="24"/>
          <w:szCs w:val="24"/>
          <w:u w:val="single"/>
        </w:rPr>
        <w:t>2019.</w:t>
      </w:r>
      <w:bookmarkEnd w:id="205"/>
    </w:p>
    <w:p w:rsidR="008E57AD" w:rsidRPr="008E57AD" w:rsidRDefault="008E57AD" w:rsidP="008E57AD">
      <w:pPr>
        <w:ind w:left="1080"/>
        <w:rPr>
          <w:rFonts w:eastAsia="Arial"/>
          <w:sz w:val="24"/>
          <w:szCs w:val="24"/>
        </w:rPr>
      </w:pPr>
      <w:bookmarkStart w:id="206" w:name="_LINE__1_08e901b8_434e_4542_bc1f_23db040"/>
      <w:bookmarkStart w:id="207" w:name="_STATUTE_SP__c40de90a_8ed9_4e4f_9a25_264"/>
      <w:bookmarkStart w:id="208" w:name="_PAR__1_32939a8e_0e9a_4c7c_addf_28ae8e68"/>
      <w:bookmarkStart w:id="209" w:name="_PAGE__3_baed456e_528c_4e64_b16b_ccb59ec"/>
      <w:bookmarkEnd w:id="104"/>
      <w:bookmarkEnd w:id="200"/>
      <w:bookmarkEnd w:id="201"/>
      <w:bookmarkEnd w:id="203"/>
      <w:r w:rsidRPr="008E57AD">
        <w:rPr>
          <w:rFonts w:eastAsia="Arial"/>
          <w:sz w:val="24"/>
          <w:szCs w:val="24"/>
          <w:u w:val="single"/>
        </w:rPr>
        <w:t>(</w:t>
      </w:r>
      <w:bookmarkStart w:id="210" w:name="_STATUTE_NUMBER__ea0ac5ef_3274_412b_89fb"/>
      <w:r w:rsidRPr="008E57AD">
        <w:rPr>
          <w:rFonts w:eastAsia="Arial"/>
          <w:sz w:val="24"/>
          <w:szCs w:val="24"/>
          <w:u w:val="single"/>
        </w:rPr>
        <w:t>2</w:t>
      </w:r>
      <w:bookmarkEnd w:id="210"/>
      <w:r w:rsidRPr="008E57AD">
        <w:rPr>
          <w:rFonts w:eastAsia="Arial"/>
          <w:sz w:val="24"/>
          <w:szCs w:val="24"/>
          <w:u w:val="single"/>
        </w:rPr>
        <w:t xml:space="preserve">) </w:t>
      </w:r>
      <w:bookmarkStart w:id="211" w:name="_STATUTE_CONTENT__e8a59a5d_ef1b_43b4_aef"/>
      <w:r w:rsidRPr="008E57AD">
        <w:rPr>
          <w:rFonts w:eastAsia="Arial"/>
          <w:sz w:val="24"/>
          <w:szCs w:val="24"/>
          <w:u w:val="single"/>
        </w:rPr>
        <w:t xml:space="preserve">For educators and other professional support staff, the career lattice is a series </w:t>
      </w:r>
      <w:bookmarkStart w:id="212" w:name="_LINE__2_2ac7fe99_fc10_4528_a66b_82f94b2"/>
      <w:bookmarkEnd w:id="206"/>
      <w:r w:rsidRPr="008E57AD">
        <w:rPr>
          <w:rFonts w:eastAsia="Arial"/>
          <w:sz w:val="24"/>
          <w:szCs w:val="24"/>
          <w:u w:val="single"/>
        </w:rPr>
        <w:t xml:space="preserve">of levels from 1 to 8 as established in the "Center Based Family Child Care School </w:t>
      </w:r>
      <w:bookmarkStart w:id="213" w:name="_LINE__3_0198d966_aa08_4a95_9b72_d51e45e"/>
      <w:bookmarkEnd w:id="212"/>
      <w:r w:rsidRPr="008E57AD">
        <w:rPr>
          <w:rFonts w:eastAsia="Arial"/>
          <w:sz w:val="24"/>
          <w:szCs w:val="24"/>
          <w:u w:val="single"/>
        </w:rPr>
        <w:t>Age Direct Care Lattice" for 2019.</w:t>
      </w:r>
      <w:bookmarkEnd w:id="213"/>
    </w:p>
    <w:p w:rsidR="008E57AD" w:rsidRPr="008E57AD" w:rsidRDefault="008E57AD" w:rsidP="008E57AD">
      <w:pPr>
        <w:ind w:left="720"/>
        <w:rPr>
          <w:rFonts w:eastAsia="Arial"/>
          <w:sz w:val="24"/>
          <w:szCs w:val="24"/>
        </w:rPr>
      </w:pPr>
      <w:bookmarkStart w:id="214" w:name="_STATUTE_NUMBER__ceab594f_b624_4a44_bd17"/>
      <w:bookmarkStart w:id="215" w:name="_LINE__4_7f38656a_51cf_4c2a_bd78_dd65d92"/>
      <w:bookmarkStart w:id="216" w:name="_STATUTE_P__13912513_5188_41ff_9fb0_b41a"/>
      <w:bookmarkStart w:id="217" w:name="_PAR__2_53d43919_60fa_4bdc_8bb1_5f6b9fc5"/>
      <w:bookmarkEnd w:id="192"/>
      <w:bookmarkEnd w:id="207"/>
      <w:bookmarkEnd w:id="208"/>
      <w:bookmarkEnd w:id="211"/>
      <w:r w:rsidRPr="008E57AD">
        <w:rPr>
          <w:rFonts w:eastAsia="Arial"/>
          <w:sz w:val="24"/>
          <w:szCs w:val="24"/>
          <w:u w:val="single"/>
        </w:rPr>
        <w:t>F</w:t>
      </w:r>
      <w:bookmarkEnd w:id="214"/>
      <w:r w:rsidRPr="008E57AD">
        <w:rPr>
          <w:rFonts w:eastAsia="Arial"/>
          <w:sz w:val="24"/>
          <w:szCs w:val="24"/>
          <w:u w:val="single"/>
        </w:rPr>
        <w:t xml:space="preserve">.  </w:t>
      </w:r>
      <w:bookmarkStart w:id="218" w:name="_STATUTE_CONTENT__6c9ee4a4_031b_446b_9c5"/>
      <w:r w:rsidRPr="008E57AD">
        <w:rPr>
          <w:rFonts w:eastAsia="Arial"/>
          <w:sz w:val="24"/>
          <w:szCs w:val="24"/>
          <w:u w:val="single"/>
        </w:rPr>
        <w:t xml:space="preserve">"Quality rating" means the rating, expressed as a star number in a series from 1 to </w:t>
      </w:r>
      <w:bookmarkStart w:id="219" w:name="_LINE__5_8484caab_8951_4ba6_993d_62a9267"/>
      <w:bookmarkEnd w:id="215"/>
      <w:r w:rsidRPr="008E57AD">
        <w:rPr>
          <w:rFonts w:eastAsia="Arial"/>
          <w:sz w:val="24"/>
          <w:szCs w:val="24"/>
          <w:u w:val="single"/>
        </w:rPr>
        <w:t xml:space="preserve">5, given to a child care provider pursuant to a quality rating and improvement system </w:t>
      </w:r>
      <w:bookmarkStart w:id="220" w:name="_LINE__6_03ddf385_513c_4c9c_83b6_f2b2232"/>
      <w:bookmarkEnd w:id="219"/>
      <w:r w:rsidRPr="008E57AD">
        <w:rPr>
          <w:rFonts w:eastAsia="Arial"/>
          <w:sz w:val="24"/>
          <w:szCs w:val="24"/>
          <w:u w:val="single"/>
        </w:rPr>
        <w:t xml:space="preserve">based on standards for family child care developed by the Office of Child and Family </w:t>
      </w:r>
      <w:bookmarkStart w:id="221" w:name="_LINE__7_386f9a54_fcab_4021_91c9_9300a33"/>
      <w:bookmarkEnd w:id="220"/>
      <w:r w:rsidRPr="008E57AD">
        <w:rPr>
          <w:rFonts w:eastAsia="Arial"/>
          <w:sz w:val="24"/>
          <w:szCs w:val="24"/>
          <w:u w:val="single"/>
        </w:rPr>
        <w:t xml:space="preserve">Services within the department and detailed in the September 2020 report "Rising Stars </w:t>
      </w:r>
      <w:bookmarkStart w:id="222" w:name="_LINE__8_dae5f2b9_836c_465a_a25c_e787452"/>
      <w:bookmarkEnd w:id="221"/>
      <w:r w:rsidRPr="008E57AD">
        <w:rPr>
          <w:rFonts w:eastAsia="Arial"/>
          <w:sz w:val="24"/>
          <w:szCs w:val="24"/>
          <w:u w:val="single"/>
        </w:rPr>
        <w:t>for ME Pilot Report."</w:t>
      </w:r>
      <w:bookmarkEnd w:id="222"/>
    </w:p>
    <w:p w:rsidR="008E57AD" w:rsidRPr="008E57AD" w:rsidRDefault="008E57AD" w:rsidP="008E57AD">
      <w:pPr>
        <w:ind w:left="360" w:firstLine="360"/>
        <w:rPr>
          <w:rFonts w:eastAsia="Arial"/>
          <w:sz w:val="24"/>
          <w:szCs w:val="24"/>
        </w:rPr>
      </w:pPr>
      <w:bookmarkStart w:id="223" w:name="_STATUTE_NUMBER__00544b41_dbef_499a_bb9f"/>
      <w:bookmarkStart w:id="224" w:name="_LINE__9_ecbeb53c_92c1_4745_82a1_cca4463"/>
      <w:bookmarkStart w:id="225" w:name="_PAR__3_66cfc63e_6fe4_4aa9_9fc2_bc5fe742"/>
      <w:bookmarkStart w:id="226" w:name="_STATUTE_SS__3fa5052f_f3b5_4754_9b3e_56e"/>
      <w:bookmarkEnd w:id="148"/>
      <w:bookmarkEnd w:id="216"/>
      <w:bookmarkEnd w:id="217"/>
      <w:bookmarkEnd w:id="218"/>
      <w:r w:rsidRPr="008E57AD">
        <w:rPr>
          <w:rFonts w:eastAsia="Arial"/>
          <w:b/>
          <w:sz w:val="24"/>
          <w:szCs w:val="24"/>
          <w:u w:val="single"/>
        </w:rPr>
        <w:t>2</w:t>
      </w:r>
      <w:bookmarkEnd w:id="223"/>
      <w:r w:rsidRPr="008E57AD">
        <w:rPr>
          <w:rFonts w:eastAsia="Arial"/>
          <w:b/>
          <w:sz w:val="24"/>
          <w:szCs w:val="24"/>
          <w:u w:val="single"/>
        </w:rPr>
        <w:t xml:space="preserve">.  </w:t>
      </w:r>
      <w:bookmarkStart w:id="227" w:name="_STATUTE_HEADNOTE__d5e5b220_d4b7_4087_9f"/>
      <w:r w:rsidRPr="008E57AD">
        <w:rPr>
          <w:rFonts w:eastAsia="Arial"/>
          <w:b/>
          <w:sz w:val="24"/>
          <w:szCs w:val="24"/>
          <w:u w:val="single"/>
        </w:rPr>
        <w:t>Tax credit for eligible child care provider.</w:t>
      </w:r>
      <w:r w:rsidRPr="008E57AD">
        <w:rPr>
          <w:rFonts w:eastAsia="Arial"/>
          <w:sz w:val="24"/>
          <w:szCs w:val="24"/>
          <w:u w:val="single"/>
        </w:rPr>
        <w:t xml:space="preserve">  </w:t>
      </w:r>
      <w:bookmarkStart w:id="228" w:name="_STATUTE_CONTENT__fbf44d96_763a_4b9e_b15"/>
      <w:bookmarkEnd w:id="227"/>
      <w:r w:rsidRPr="008E57AD">
        <w:rPr>
          <w:rFonts w:eastAsia="Arial"/>
          <w:sz w:val="24"/>
          <w:szCs w:val="24"/>
          <w:u w:val="single"/>
        </w:rPr>
        <w:t xml:space="preserve">For tax years beginning on or after </w:t>
      </w:r>
      <w:bookmarkStart w:id="229" w:name="_LINE__10_3e5eba25_c5ae_424d_9108_dea7dd"/>
      <w:bookmarkEnd w:id="224"/>
      <w:r w:rsidRPr="008E57AD">
        <w:rPr>
          <w:rFonts w:eastAsia="Arial"/>
          <w:sz w:val="24"/>
          <w:szCs w:val="24"/>
          <w:u w:val="single"/>
        </w:rPr>
        <w:t>January 1,</w:t>
      </w:r>
      <w:r w:rsidRPr="00560E24">
        <w:rPr>
          <w:rFonts w:eastAsia="Arial"/>
          <w:strike/>
          <w:sz w:val="24"/>
          <w:szCs w:val="24"/>
          <w:u w:val="single"/>
        </w:rPr>
        <w:t xml:space="preserve"> </w:t>
      </w:r>
      <w:r w:rsidRPr="00560E24">
        <w:rPr>
          <w:rFonts w:eastAsia="Arial"/>
          <w:strike/>
          <w:sz w:val="24"/>
          <w:szCs w:val="24"/>
          <w:highlight w:val="yellow"/>
          <w:u w:val="single"/>
        </w:rPr>
        <w:t>2022</w:t>
      </w:r>
      <w:r w:rsidR="00412EC9" w:rsidRPr="00560E24">
        <w:rPr>
          <w:rFonts w:eastAsia="Arial"/>
          <w:sz w:val="24"/>
          <w:szCs w:val="24"/>
          <w:highlight w:val="yellow"/>
          <w:u w:val="single"/>
        </w:rPr>
        <w:t xml:space="preserve"> 2023</w:t>
      </w:r>
      <w:r w:rsidRPr="008E57AD">
        <w:rPr>
          <w:rFonts w:eastAsia="Arial"/>
          <w:sz w:val="24"/>
          <w:szCs w:val="24"/>
          <w:u w:val="single"/>
        </w:rPr>
        <w:t xml:space="preserve">, an eligible child care provider is allowed a refundable credit against the </w:t>
      </w:r>
      <w:bookmarkStart w:id="230" w:name="_LINE__11_70632d6c_e4a0_41d3_9784_876795"/>
      <w:bookmarkEnd w:id="229"/>
      <w:r w:rsidRPr="008E57AD">
        <w:rPr>
          <w:rFonts w:eastAsia="Arial"/>
          <w:sz w:val="24"/>
          <w:szCs w:val="24"/>
          <w:u w:val="single"/>
        </w:rPr>
        <w:t xml:space="preserve">tax otherwise due under this Part as determined pursuant to this subsection.  The amount </w:t>
      </w:r>
      <w:bookmarkStart w:id="231" w:name="_LINE__12_77b0dad9_647f_489e_b5b6_a1f528"/>
      <w:bookmarkEnd w:id="230"/>
      <w:r w:rsidRPr="008E57AD">
        <w:rPr>
          <w:rFonts w:eastAsia="Arial"/>
          <w:sz w:val="24"/>
          <w:szCs w:val="24"/>
          <w:u w:val="single"/>
        </w:rPr>
        <w:t xml:space="preserve">of the credit is based on the average of the number of eligible children who are cared for </w:t>
      </w:r>
      <w:bookmarkStart w:id="232" w:name="_LINE__13_063dc69b_bbdb_4594_89da_247e07"/>
      <w:bookmarkEnd w:id="231"/>
      <w:r w:rsidRPr="008E57AD">
        <w:rPr>
          <w:rFonts w:eastAsia="Arial"/>
          <w:sz w:val="24"/>
          <w:szCs w:val="24"/>
          <w:u w:val="single"/>
        </w:rPr>
        <w:t xml:space="preserve">by that eligible child care provider each month and the quality rating of that eligible child </w:t>
      </w:r>
      <w:bookmarkStart w:id="233" w:name="_LINE__14_db09580b_bf7d_4acc_9d16_827080"/>
      <w:bookmarkEnd w:id="232"/>
      <w:r w:rsidRPr="008E57AD">
        <w:rPr>
          <w:rFonts w:eastAsia="Arial"/>
          <w:sz w:val="24"/>
          <w:szCs w:val="24"/>
          <w:u w:val="single"/>
        </w:rPr>
        <w:t>care provider, as follows.</w:t>
      </w:r>
      <w:bookmarkEnd w:id="233"/>
    </w:p>
    <w:p w:rsidR="008E57AD" w:rsidRPr="008E57AD" w:rsidRDefault="008E57AD" w:rsidP="008E57AD">
      <w:pPr>
        <w:ind w:left="720"/>
        <w:rPr>
          <w:rFonts w:eastAsia="Arial"/>
          <w:sz w:val="24"/>
          <w:szCs w:val="24"/>
        </w:rPr>
      </w:pPr>
      <w:bookmarkStart w:id="234" w:name="_STATUTE_NUMBER__cad4f106_eca9_46b2_af53"/>
      <w:bookmarkStart w:id="235" w:name="_LINE__15_7f20b2c8_2fd4_40a1_97e3_c08d05"/>
      <w:bookmarkStart w:id="236" w:name="_STATUTE_P__e18a0f47_32f0_4755_9985_a9dc"/>
      <w:bookmarkStart w:id="237" w:name="_PAR__4_64332f12_99cd_4361_9b3d_4b01bf93"/>
      <w:bookmarkEnd w:id="225"/>
      <w:bookmarkEnd w:id="228"/>
      <w:r w:rsidRPr="008E57AD">
        <w:rPr>
          <w:rFonts w:eastAsia="Arial"/>
          <w:sz w:val="24"/>
          <w:szCs w:val="24"/>
          <w:u w:val="single"/>
        </w:rPr>
        <w:t>A</w:t>
      </w:r>
      <w:bookmarkEnd w:id="234"/>
      <w:r w:rsidRPr="008E57AD">
        <w:rPr>
          <w:rFonts w:eastAsia="Arial"/>
          <w:sz w:val="24"/>
          <w:szCs w:val="24"/>
          <w:u w:val="single"/>
        </w:rPr>
        <w:t xml:space="preserve">.  </w:t>
      </w:r>
      <w:bookmarkStart w:id="238" w:name="_STATUTE_CONTENT__f4ca5af2_96dc_459c_9b0"/>
      <w:r w:rsidRPr="008E57AD">
        <w:rPr>
          <w:rFonts w:eastAsia="Arial"/>
          <w:sz w:val="24"/>
          <w:szCs w:val="24"/>
          <w:u w:val="single"/>
        </w:rPr>
        <w:t xml:space="preserve">If an eligible child care provider's quality rating is star 1, the tax credit per eligible </w:t>
      </w:r>
      <w:bookmarkStart w:id="239" w:name="_LINE__16_19a5d166_50ef_4063_8940_fd4db2"/>
      <w:bookmarkEnd w:id="235"/>
      <w:r w:rsidRPr="008E57AD">
        <w:rPr>
          <w:rFonts w:eastAsia="Arial"/>
          <w:sz w:val="24"/>
          <w:szCs w:val="24"/>
          <w:u w:val="single"/>
        </w:rPr>
        <w:t>child cared for is $0.</w:t>
      </w:r>
      <w:bookmarkEnd w:id="239"/>
    </w:p>
    <w:p w:rsidR="008E57AD" w:rsidRPr="008E57AD" w:rsidRDefault="008E57AD" w:rsidP="008E57AD">
      <w:pPr>
        <w:ind w:left="720"/>
        <w:rPr>
          <w:rFonts w:eastAsia="Arial"/>
          <w:sz w:val="24"/>
          <w:szCs w:val="24"/>
        </w:rPr>
      </w:pPr>
      <w:bookmarkStart w:id="240" w:name="_STATUTE_NUMBER__1739d139_3eb1_4699_a76e"/>
      <w:bookmarkStart w:id="241" w:name="_LINE__17_ca5b790f_8517_48c4_886b_207d42"/>
      <w:bookmarkStart w:id="242" w:name="_STATUTE_P__6a1c643b_7906_447c_9277_5f97"/>
      <w:bookmarkStart w:id="243" w:name="_PAR__5_80ca6a88_2267_4e64_a27b_cd0866d0"/>
      <w:bookmarkEnd w:id="236"/>
      <w:bookmarkEnd w:id="237"/>
      <w:bookmarkEnd w:id="238"/>
      <w:r w:rsidRPr="008E57AD">
        <w:rPr>
          <w:rFonts w:eastAsia="Arial"/>
          <w:sz w:val="24"/>
          <w:szCs w:val="24"/>
          <w:u w:val="single"/>
        </w:rPr>
        <w:t>B</w:t>
      </w:r>
      <w:bookmarkEnd w:id="240"/>
      <w:r w:rsidRPr="008E57AD">
        <w:rPr>
          <w:rFonts w:eastAsia="Arial"/>
          <w:sz w:val="24"/>
          <w:szCs w:val="24"/>
          <w:u w:val="single"/>
        </w:rPr>
        <w:t xml:space="preserve">.  </w:t>
      </w:r>
      <w:bookmarkStart w:id="244" w:name="_STATUTE_CONTENT__2e3c60b2_1cb1_4e16_8e1"/>
      <w:r w:rsidRPr="008E57AD">
        <w:rPr>
          <w:rFonts w:eastAsia="Arial"/>
          <w:sz w:val="24"/>
          <w:szCs w:val="24"/>
          <w:u w:val="single"/>
        </w:rPr>
        <w:t xml:space="preserve">If an eligible child care provider's quality rating is star 2, the tax credit per eligible </w:t>
      </w:r>
      <w:bookmarkStart w:id="245" w:name="_LINE__18_1c810f12_1bff_46a6_846f_bd6c2f"/>
      <w:bookmarkEnd w:id="241"/>
      <w:r w:rsidRPr="008E57AD">
        <w:rPr>
          <w:rFonts w:eastAsia="Arial"/>
          <w:sz w:val="24"/>
          <w:szCs w:val="24"/>
          <w:u w:val="single"/>
        </w:rPr>
        <w:t>child cared for is $1,000.</w:t>
      </w:r>
      <w:bookmarkEnd w:id="245"/>
    </w:p>
    <w:p w:rsidR="008E57AD" w:rsidRPr="008E57AD" w:rsidRDefault="008E57AD" w:rsidP="008E57AD">
      <w:pPr>
        <w:ind w:left="720"/>
        <w:rPr>
          <w:rFonts w:eastAsia="Arial"/>
          <w:sz w:val="24"/>
          <w:szCs w:val="24"/>
        </w:rPr>
      </w:pPr>
      <w:bookmarkStart w:id="246" w:name="_STATUTE_NUMBER__7981faeb_f689_4a39_a92f"/>
      <w:bookmarkStart w:id="247" w:name="_LINE__19_75d3bbdb_f2ab_4027_9136_e1e9ae"/>
      <w:bookmarkStart w:id="248" w:name="_STATUTE_P__64798ba7_b4c7_4225_a55e_4e0d"/>
      <w:bookmarkStart w:id="249" w:name="_PAR__6_8be9d6d2_e6b3_4d8b_8033_919aafb5"/>
      <w:bookmarkEnd w:id="242"/>
      <w:bookmarkEnd w:id="243"/>
      <w:bookmarkEnd w:id="244"/>
      <w:r w:rsidRPr="008E57AD">
        <w:rPr>
          <w:rFonts w:eastAsia="Arial"/>
          <w:sz w:val="24"/>
          <w:szCs w:val="24"/>
          <w:u w:val="single"/>
        </w:rPr>
        <w:t>C</w:t>
      </w:r>
      <w:bookmarkEnd w:id="246"/>
      <w:r w:rsidRPr="008E57AD">
        <w:rPr>
          <w:rFonts w:eastAsia="Arial"/>
          <w:sz w:val="24"/>
          <w:szCs w:val="24"/>
          <w:u w:val="single"/>
        </w:rPr>
        <w:t xml:space="preserve">.  </w:t>
      </w:r>
      <w:bookmarkStart w:id="250" w:name="_STATUTE_CONTENT__4c225fb2_afff_42c7_935"/>
      <w:r w:rsidRPr="008E57AD">
        <w:rPr>
          <w:rFonts w:eastAsia="Arial"/>
          <w:sz w:val="24"/>
          <w:szCs w:val="24"/>
          <w:u w:val="single"/>
        </w:rPr>
        <w:t xml:space="preserve">If an eligible child care provider's quality rating is star 3, the tax credit per eligible </w:t>
      </w:r>
      <w:bookmarkStart w:id="251" w:name="_LINE__20_aa83549a_b2d1_4922_9fa8_338960"/>
      <w:bookmarkEnd w:id="247"/>
      <w:r w:rsidRPr="008E57AD">
        <w:rPr>
          <w:rFonts w:eastAsia="Arial"/>
          <w:sz w:val="24"/>
          <w:szCs w:val="24"/>
          <w:u w:val="single"/>
        </w:rPr>
        <w:t>child cared for is $1,500.</w:t>
      </w:r>
      <w:bookmarkEnd w:id="251"/>
    </w:p>
    <w:p w:rsidR="008E57AD" w:rsidRPr="008E57AD" w:rsidRDefault="008E57AD" w:rsidP="008E57AD">
      <w:pPr>
        <w:ind w:left="720"/>
        <w:rPr>
          <w:rFonts w:eastAsia="Arial"/>
          <w:sz w:val="24"/>
          <w:szCs w:val="24"/>
        </w:rPr>
      </w:pPr>
      <w:bookmarkStart w:id="252" w:name="_STATUTE_NUMBER__8e13e9a4_330e_4fe8_a715"/>
      <w:bookmarkStart w:id="253" w:name="_LINE__21_e8da8dd2_658c_47f2_a02b_f18858"/>
      <w:bookmarkStart w:id="254" w:name="_STATUTE_P__1e151bc8_adf1_4744_86b8_ae86"/>
      <w:bookmarkStart w:id="255" w:name="_PAR__7_ae825326_cb8c_45bf_892f_da3fd4e2"/>
      <w:bookmarkEnd w:id="248"/>
      <w:bookmarkEnd w:id="249"/>
      <w:bookmarkEnd w:id="250"/>
      <w:r w:rsidRPr="008E57AD">
        <w:rPr>
          <w:rFonts w:eastAsia="Arial"/>
          <w:sz w:val="24"/>
          <w:szCs w:val="24"/>
          <w:u w:val="single"/>
        </w:rPr>
        <w:t>D</w:t>
      </w:r>
      <w:bookmarkEnd w:id="252"/>
      <w:r w:rsidRPr="008E57AD">
        <w:rPr>
          <w:rFonts w:eastAsia="Arial"/>
          <w:sz w:val="24"/>
          <w:szCs w:val="24"/>
          <w:u w:val="single"/>
        </w:rPr>
        <w:t xml:space="preserve">.  </w:t>
      </w:r>
      <w:bookmarkStart w:id="256" w:name="_STATUTE_CONTENT__ab05fc88_b424_48e9_94e"/>
      <w:r w:rsidRPr="008E57AD">
        <w:rPr>
          <w:rFonts w:eastAsia="Arial"/>
          <w:sz w:val="24"/>
          <w:szCs w:val="24"/>
          <w:u w:val="single"/>
        </w:rPr>
        <w:t xml:space="preserve">If an eligible child care provider's quality rating is star 4, the tax credit per eligible </w:t>
      </w:r>
      <w:bookmarkStart w:id="257" w:name="_LINE__22_be0c0a9b_de52_4438_bf24_05305b"/>
      <w:bookmarkEnd w:id="253"/>
      <w:r w:rsidRPr="008E57AD">
        <w:rPr>
          <w:rFonts w:eastAsia="Arial"/>
          <w:sz w:val="24"/>
          <w:szCs w:val="24"/>
          <w:u w:val="single"/>
        </w:rPr>
        <w:t>child cared for is $1,750.</w:t>
      </w:r>
      <w:bookmarkEnd w:id="257"/>
    </w:p>
    <w:p w:rsidR="008E57AD" w:rsidRPr="008E57AD" w:rsidRDefault="008E57AD" w:rsidP="008E57AD">
      <w:pPr>
        <w:ind w:left="720"/>
        <w:rPr>
          <w:rFonts w:eastAsia="Arial"/>
          <w:sz w:val="24"/>
          <w:szCs w:val="24"/>
        </w:rPr>
      </w:pPr>
      <w:bookmarkStart w:id="258" w:name="_STATUTE_NUMBER__2eff51a9_93e9_4f78_8724"/>
      <w:bookmarkStart w:id="259" w:name="_LINE__23_2fb488c4_2474_449b_81f3_821ef8"/>
      <w:bookmarkStart w:id="260" w:name="_STATUTE_P__46ac78e1_fb87_4eed_9c9d_db4f"/>
      <w:bookmarkStart w:id="261" w:name="_PAR__8_f6ff9e85_80f2_4ae9_9dda_dad213d4"/>
      <w:bookmarkEnd w:id="254"/>
      <w:bookmarkEnd w:id="255"/>
      <w:bookmarkEnd w:id="256"/>
      <w:r w:rsidRPr="008E57AD">
        <w:rPr>
          <w:rFonts w:eastAsia="Arial"/>
          <w:sz w:val="24"/>
          <w:szCs w:val="24"/>
          <w:u w:val="single"/>
        </w:rPr>
        <w:t>E</w:t>
      </w:r>
      <w:bookmarkEnd w:id="258"/>
      <w:r w:rsidRPr="008E57AD">
        <w:rPr>
          <w:rFonts w:eastAsia="Arial"/>
          <w:sz w:val="24"/>
          <w:szCs w:val="24"/>
          <w:u w:val="single"/>
        </w:rPr>
        <w:t xml:space="preserve">.  </w:t>
      </w:r>
      <w:bookmarkStart w:id="262" w:name="_STATUTE_CONTENT__6ba7287e_0cd4_4ca4_aee"/>
      <w:r w:rsidRPr="008E57AD">
        <w:rPr>
          <w:rFonts w:eastAsia="Arial"/>
          <w:sz w:val="24"/>
          <w:szCs w:val="24"/>
          <w:u w:val="single"/>
        </w:rPr>
        <w:t xml:space="preserve">If an eligible child care provider's quality rating is star 5, the tax credit per eligible </w:t>
      </w:r>
      <w:bookmarkStart w:id="263" w:name="_LINE__24_f7eab4fa_1cfd_4dc0_a290_4c772b"/>
      <w:bookmarkEnd w:id="259"/>
      <w:r w:rsidRPr="008E57AD">
        <w:rPr>
          <w:rFonts w:eastAsia="Arial"/>
          <w:sz w:val="24"/>
          <w:szCs w:val="24"/>
          <w:u w:val="single"/>
        </w:rPr>
        <w:t>child cared for is $2,000.</w:t>
      </w:r>
      <w:bookmarkEnd w:id="263"/>
    </w:p>
    <w:p w:rsidR="008E57AD" w:rsidRPr="008E57AD" w:rsidRDefault="008E57AD" w:rsidP="008E57AD">
      <w:pPr>
        <w:ind w:left="360" w:firstLine="360"/>
        <w:rPr>
          <w:rFonts w:eastAsia="Arial"/>
          <w:sz w:val="24"/>
          <w:szCs w:val="24"/>
        </w:rPr>
      </w:pPr>
      <w:bookmarkStart w:id="264" w:name="_STATUTE_NUMBER__af2620de_b701_4846_a1a3"/>
      <w:bookmarkStart w:id="265" w:name="_LINE__25_cc3dd533_ebab_4032_98b3_ca1185"/>
      <w:bookmarkStart w:id="266" w:name="_PAR__9_ff95e7d7_4bf3_4f84_9087_862f9698"/>
      <w:bookmarkStart w:id="267" w:name="_STATUTE_SS__36100f78_345f_414a_a694_a30"/>
      <w:bookmarkEnd w:id="226"/>
      <w:bookmarkEnd w:id="260"/>
      <w:bookmarkEnd w:id="261"/>
      <w:bookmarkEnd w:id="262"/>
      <w:r w:rsidRPr="008E57AD">
        <w:rPr>
          <w:rFonts w:eastAsia="Arial"/>
          <w:b/>
          <w:sz w:val="24"/>
          <w:szCs w:val="24"/>
          <w:u w:val="single"/>
        </w:rPr>
        <w:t>3</w:t>
      </w:r>
      <w:bookmarkEnd w:id="264"/>
      <w:r w:rsidRPr="008E57AD">
        <w:rPr>
          <w:rFonts w:eastAsia="Arial"/>
          <w:b/>
          <w:sz w:val="24"/>
          <w:szCs w:val="24"/>
          <w:u w:val="single"/>
        </w:rPr>
        <w:t xml:space="preserve">.  </w:t>
      </w:r>
      <w:bookmarkStart w:id="268" w:name="_STATUTE_HEADNOTE__67399233_735d_4de4_bb"/>
      <w:r w:rsidRPr="008E57AD">
        <w:rPr>
          <w:rFonts w:eastAsia="Arial"/>
          <w:b/>
          <w:sz w:val="24"/>
          <w:szCs w:val="24"/>
          <w:u w:val="single"/>
        </w:rPr>
        <w:t xml:space="preserve">Tax credit for administrators, educators and other staff of eligible child care </w:t>
      </w:r>
      <w:bookmarkStart w:id="269" w:name="_LINE__26_6964578a_bdb6_4363_bd6a_1d2f69"/>
      <w:bookmarkEnd w:id="265"/>
      <w:r w:rsidRPr="008E57AD">
        <w:rPr>
          <w:rFonts w:eastAsia="Arial"/>
          <w:b/>
          <w:sz w:val="24"/>
          <w:szCs w:val="24"/>
          <w:u w:val="single"/>
        </w:rPr>
        <w:t>providers.</w:t>
      </w:r>
      <w:r w:rsidRPr="008E57AD">
        <w:rPr>
          <w:rFonts w:eastAsia="Arial"/>
          <w:sz w:val="24"/>
          <w:szCs w:val="24"/>
          <w:u w:val="single"/>
        </w:rPr>
        <w:t xml:space="preserve">  </w:t>
      </w:r>
      <w:bookmarkStart w:id="270" w:name="_STATUTE_CONTENT__f5b8d210_e200_4535_914"/>
      <w:bookmarkEnd w:id="268"/>
      <w:r w:rsidRPr="008E57AD">
        <w:rPr>
          <w:rFonts w:eastAsia="Arial"/>
          <w:sz w:val="24"/>
          <w:szCs w:val="24"/>
          <w:u w:val="single"/>
        </w:rPr>
        <w:t>For tax years beginning on or after January 1</w:t>
      </w:r>
      <w:r w:rsidRPr="00560E24">
        <w:rPr>
          <w:rFonts w:eastAsia="Arial"/>
          <w:sz w:val="24"/>
          <w:szCs w:val="24"/>
          <w:highlight w:val="yellow"/>
          <w:u w:val="single"/>
        </w:rPr>
        <w:t xml:space="preserve">, </w:t>
      </w:r>
      <w:r w:rsidRPr="00560E24">
        <w:rPr>
          <w:rFonts w:eastAsia="Arial"/>
          <w:strike/>
          <w:sz w:val="24"/>
          <w:szCs w:val="24"/>
          <w:highlight w:val="yellow"/>
          <w:u w:val="single"/>
        </w:rPr>
        <w:t>2022</w:t>
      </w:r>
      <w:r w:rsidR="00560E24" w:rsidRPr="00560E24">
        <w:rPr>
          <w:rFonts w:eastAsia="Arial"/>
          <w:strike/>
          <w:sz w:val="24"/>
          <w:szCs w:val="24"/>
          <w:highlight w:val="yellow"/>
          <w:u w:val="single"/>
        </w:rPr>
        <w:t xml:space="preserve"> </w:t>
      </w:r>
      <w:proofErr w:type="gramStart"/>
      <w:r w:rsidR="00560E24" w:rsidRPr="00560E24">
        <w:rPr>
          <w:rFonts w:eastAsia="Arial"/>
          <w:sz w:val="24"/>
          <w:szCs w:val="24"/>
          <w:highlight w:val="yellow"/>
          <w:u w:val="single"/>
        </w:rPr>
        <w:t>2023</w:t>
      </w:r>
      <w:r w:rsidRPr="00560E24">
        <w:rPr>
          <w:rFonts w:eastAsia="Arial"/>
          <w:sz w:val="24"/>
          <w:szCs w:val="24"/>
          <w:highlight w:val="yellow"/>
          <w:u w:val="single"/>
        </w:rPr>
        <w:t>,</w:t>
      </w:r>
      <w:r w:rsidR="00560E24">
        <w:rPr>
          <w:rFonts w:eastAsia="Arial"/>
          <w:sz w:val="24"/>
          <w:szCs w:val="24"/>
          <w:u w:val="single"/>
        </w:rPr>
        <w:t xml:space="preserve"> </w:t>
      </w:r>
      <w:r w:rsidRPr="008E57AD">
        <w:rPr>
          <w:rFonts w:eastAsia="Arial"/>
          <w:sz w:val="24"/>
          <w:szCs w:val="24"/>
          <w:u w:val="single"/>
        </w:rPr>
        <w:t xml:space="preserve"> an</w:t>
      </w:r>
      <w:proofErr w:type="gramEnd"/>
      <w:r w:rsidRPr="008E57AD">
        <w:rPr>
          <w:rFonts w:eastAsia="Arial"/>
          <w:sz w:val="24"/>
          <w:szCs w:val="24"/>
          <w:u w:val="single"/>
        </w:rPr>
        <w:t xml:space="preserve"> administrator, educator </w:t>
      </w:r>
      <w:bookmarkStart w:id="271" w:name="_LINE__27_9133ace6_da8d_4bd9_a4d0_050ad1"/>
      <w:bookmarkEnd w:id="269"/>
      <w:r w:rsidRPr="008E57AD">
        <w:rPr>
          <w:rFonts w:eastAsia="Arial"/>
          <w:sz w:val="24"/>
          <w:szCs w:val="24"/>
          <w:u w:val="single"/>
        </w:rPr>
        <w:t xml:space="preserve">or other professional support staff member of an eligible child care provider is allowed a </w:t>
      </w:r>
      <w:bookmarkStart w:id="272" w:name="_LINE__28_58d8fcfa_6f4c_4d03_b712_5a6ac0"/>
      <w:bookmarkEnd w:id="271"/>
      <w:r w:rsidRPr="008E57AD">
        <w:rPr>
          <w:rFonts w:eastAsia="Arial"/>
          <w:sz w:val="24"/>
          <w:szCs w:val="24"/>
          <w:u w:val="single"/>
        </w:rPr>
        <w:t xml:space="preserve">refundable credit against the tax otherwise due under this Part as determined pursuant to </w:t>
      </w:r>
      <w:bookmarkStart w:id="273" w:name="_LINE__29_02f21b03_2d9e_40e5_bc4f_8cabe5"/>
      <w:bookmarkEnd w:id="272"/>
      <w:r w:rsidRPr="008E57AD">
        <w:rPr>
          <w:rFonts w:eastAsia="Arial"/>
          <w:sz w:val="24"/>
          <w:szCs w:val="24"/>
          <w:u w:val="single"/>
        </w:rPr>
        <w:t>this subsection.</w:t>
      </w:r>
      <w:bookmarkEnd w:id="273"/>
    </w:p>
    <w:p w:rsidR="008E57AD" w:rsidRPr="008E57AD" w:rsidRDefault="008E57AD" w:rsidP="008E57AD">
      <w:pPr>
        <w:ind w:left="720"/>
        <w:rPr>
          <w:rFonts w:eastAsia="Arial"/>
          <w:sz w:val="24"/>
          <w:szCs w:val="24"/>
        </w:rPr>
      </w:pPr>
      <w:bookmarkStart w:id="274" w:name="_STATUTE_NUMBER__d047d8c6_9aff_428a_a4f5"/>
      <w:bookmarkStart w:id="275" w:name="_LINE__30_210469d6_fe85_4cd1_b4b6_9ec72d"/>
      <w:bookmarkStart w:id="276" w:name="_PAR__10_e547c634_9f02_4e5c_9a3a_25a352b"/>
      <w:bookmarkStart w:id="277" w:name="_STATUTE_P__639134f4_cbb4_4f20_841b_5a4a"/>
      <w:bookmarkEnd w:id="266"/>
      <w:bookmarkEnd w:id="270"/>
      <w:r w:rsidRPr="008E57AD">
        <w:rPr>
          <w:rFonts w:eastAsia="Arial"/>
          <w:sz w:val="24"/>
          <w:szCs w:val="24"/>
          <w:u w:val="single"/>
        </w:rPr>
        <w:t>A</w:t>
      </w:r>
      <w:bookmarkEnd w:id="274"/>
      <w:r w:rsidRPr="008E57AD">
        <w:rPr>
          <w:rFonts w:eastAsia="Arial"/>
          <w:sz w:val="24"/>
          <w:szCs w:val="24"/>
          <w:u w:val="single"/>
        </w:rPr>
        <w:t xml:space="preserve">.  </w:t>
      </w:r>
      <w:bookmarkStart w:id="278" w:name="_STATUTE_CONTENT__fa87aeed_3e1c_46e5_9fa"/>
      <w:r w:rsidRPr="008E57AD">
        <w:rPr>
          <w:rFonts w:eastAsia="Arial"/>
          <w:sz w:val="24"/>
          <w:szCs w:val="24"/>
          <w:u w:val="single"/>
        </w:rPr>
        <w:t xml:space="preserve">For administrators, the amount of the credit is based on the individual qualification </w:t>
      </w:r>
      <w:bookmarkStart w:id="279" w:name="_LINE__31_5ae77a02_b5c7_472b_b4e3_7ad449"/>
      <w:bookmarkEnd w:id="275"/>
      <w:r w:rsidRPr="008E57AD">
        <w:rPr>
          <w:rFonts w:eastAsia="Arial"/>
          <w:sz w:val="24"/>
          <w:szCs w:val="24"/>
          <w:u w:val="single"/>
        </w:rPr>
        <w:t>score as follows.</w:t>
      </w:r>
      <w:bookmarkEnd w:id="279"/>
    </w:p>
    <w:p w:rsidR="008E57AD" w:rsidRPr="008E57AD" w:rsidRDefault="008E57AD" w:rsidP="008E57AD">
      <w:pPr>
        <w:ind w:left="1080"/>
        <w:rPr>
          <w:rFonts w:eastAsia="Arial"/>
          <w:sz w:val="24"/>
          <w:szCs w:val="24"/>
        </w:rPr>
      </w:pPr>
      <w:bookmarkStart w:id="280" w:name="_LINE__32_f07610dd_a40b_4e39_b32d_15cdd9"/>
      <w:bookmarkStart w:id="281" w:name="_STATUTE_SP__a6e944f7_6fc3_4d0a_8655_d25"/>
      <w:bookmarkStart w:id="282" w:name="_PAR__11_3ae6eccc_eb1f_4922_ae5b_4b620c9"/>
      <w:bookmarkEnd w:id="276"/>
      <w:bookmarkEnd w:id="278"/>
      <w:r w:rsidRPr="008E57AD">
        <w:rPr>
          <w:rFonts w:eastAsia="Arial"/>
          <w:sz w:val="24"/>
          <w:szCs w:val="24"/>
          <w:u w:val="single"/>
        </w:rPr>
        <w:t>(</w:t>
      </w:r>
      <w:bookmarkStart w:id="283" w:name="_STATUTE_NUMBER__6b63a007_601b_4ffe_861b"/>
      <w:r w:rsidRPr="008E57AD">
        <w:rPr>
          <w:rFonts w:eastAsia="Arial"/>
          <w:sz w:val="24"/>
          <w:szCs w:val="24"/>
          <w:u w:val="single"/>
        </w:rPr>
        <w:t>1</w:t>
      </w:r>
      <w:bookmarkEnd w:id="283"/>
      <w:r w:rsidRPr="008E57AD">
        <w:rPr>
          <w:rFonts w:eastAsia="Arial"/>
          <w:sz w:val="24"/>
          <w:szCs w:val="24"/>
          <w:u w:val="single"/>
        </w:rPr>
        <w:t xml:space="preserve">)  </w:t>
      </w:r>
      <w:bookmarkStart w:id="284" w:name="_STATUTE_CONTENT__b6c71bd2_350b_4759_9a6"/>
      <w:r w:rsidRPr="008E57AD">
        <w:rPr>
          <w:rFonts w:eastAsia="Arial"/>
          <w:sz w:val="24"/>
          <w:szCs w:val="24"/>
          <w:u w:val="single"/>
        </w:rPr>
        <w:t>If the administrator is rated level 2, the tax credit is $1,000.</w:t>
      </w:r>
      <w:bookmarkEnd w:id="280"/>
    </w:p>
    <w:p w:rsidR="008E57AD" w:rsidRPr="008E57AD" w:rsidRDefault="008E57AD" w:rsidP="008E57AD">
      <w:pPr>
        <w:ind w:left="1080"/>
        <w:rPr>
          <w:rFonts w:eastAsia="Arial"/>
          <w:sz w:val="24"/>
          <w:szCs w:val="24"/>
        </w:rPr>
      </w:pPr>
      <w:bookmarkStart w:id="285" w:name="_LINE__33_f4f7dc34_d8ae_4411_bb16_4cc0b8"/>
      <w:bookmarkStart w:id="286" w:name="_STATUTE_SP__24fc7691_124a_40c3_b5a3_3cd"/>
      <w:bookmarkStart w:id="287" w:name="_PAR__12_935ecd3b_77a6_45f8_9896_e1e08a7"/>
      <w:bookmarkEnd w:id="281"/>
      <w:bookmarkEnd w:id="282"/>
      <w:bookmarkEnd w:id="284"/>
      <w:r w:rsidRPr="008E57AD">
        <w:rPr>
          <w:rFonts w:eastAsia="Arial"/>
          <w:sz w:val="24"/>
          <w:szCs w:val="24"/>
          <w:u w:val="single"/>
        </w:rPr>
        <w:t>(</w:t>
      </w:r>
      <w:bookmarkStart w:id="288" w:name="_STATUTE_NUMBER__128e5bea_8414_427a_aa36"/>
      <w:r w:rsidRPr="008E57AD">
        <w:rPr>
          <w:rFonts w:eastAsia="Arial"/>
          <w:sz w:val="24"/>
          <w:szCs w:val="24"/>
          <w:u w:val="single"/>
        </w:rPr>
        <w:t>2</w:t>
      </w:r>
      <w:bookmarkEnd w:id="288"/>
      <w:r w:rsidRPr="008E57AD">
        <w:rPr>
          <w:rFonts w:eastAsia="Arial"/>
          <w:sz w:val="24"/>
          <w:szCs w:val="24"/>
          <w:u w:val="single"/>
        </w:rPr>
        <w:t xml:space="preserve">)  </w:t>
      </w:r>
      <w:bookmarkStart w:id="289" w:name="_STATUTE_CONTENT__fae67f3d_993f_42f6_81c"/>
      <w:r w:rsidRPr="008E57AD">
        <w:rPr>
          <w:rFonts w:eastAsia="Arial"/>
          <w:sz w:val="24"/>
          <w:szCs w:val="24"/>
          <w:u w:val="single"/>
        </w:rPr>
        <w:t>If the administrator is rated level 3, the tax credit is $1,500.</w:t>
      </w:r>
      <w:bookmarkEnd w:id="285"/>
    </w:p>
    <w:p w:rsidR="008E57AD" w:rsidRPr="008E57AD" w:rsidRDefault="008E57AD" w:rsidP="008E57AD">
      <w:pPr>
        <w:ind w:left="1080"/>
        <w:rPr>
          <w:rFonts w:eastAsia="Arial"/>
          <w:sz w:val="24"/>
          <w:szCs w:val="24"/>
        </w:rPr>
      </w:pPr>
      <w:bookmarkStart w:id="290" w:name="_LINE__34_f514e36f_0814_4f56_9a27_6405cd"/>
      <w:bookmarkStart w:id="291" w:name="_STATUTE_SP__1c51ead6_f284_4241_9c2e_165"/>
      <w:bookmarkStart w:id="292" w:name="_PAR__13_c967b0f3_9c28_4a1d_bbc2_b323421"/>
      <w:bookmarkEnd w:id="286"/>
      <w:bookmarkEnd w:id="287"/>
      <w:bookmarkEnd w:id="289"/>
      <w:r w:rsidRPr="008E57AD">
        <w:rPr>
          <w:rFonts w:eastAsia="Arial"/>
          <w:sz w:val="24"/>
          <w:szCs w:val="24"/>
          <w:u w:val="single"/>
        </w:rPr>
        <w:lastRenderedPageBreak/>
        <w:t>(</w:t>
      </w:r>
      <w:bookmarkStart w:id="293" w:name="_STATUTE_NUMBER__b1ca9817_ed7b_4e54_a499"/>
      <w:r w:rsidRPr="008E57AD">
        <w:rPr>
          <w:rFonts w:eastAsia="Arial"/>
          <w:sz w:val="24"/>
          <w:szCs w:val="24"/>
          <w:u w:val="single"/>
        </w:rPr>
        <w:t>3</w:t>
      </w:r>
      <w:bookmarkEnd w:id="293"/>
      <w:r w:rsidRPr="008E57AD">
        <w:rPr>
          <w:rFonts w:eastAsia="Arial"/>
          <w:sz w:val="24"/>
          <w:szCs w:val="24"/>
          <w:u w:val="single"/>
        </w:rPr>
        <w:t xml:space="preserve">)  </w:t>
      </w:r>
      <w:bookmarkStart w:id="294" w:name="_STATUTE_CONTENT__6ae9c7df_6c9c_4484_80a"/>
      <w:r w:rsidRPr="008E57AD">
        <w:rPr>
          <w:rFonts w:eastAsia="Arial"/>
          <w:sz w:val="24"/>
          <w:szCs w:val="24"/>
          <w:u w:val="single"/>
        </w:rPr>
        <w:t>If the administrator is rated level 4, the tax credit is $3,000.</w:t>
      </w:r>
      <w:bookmarkEnd w:id="290"/>
    </w:p>
    <w:p w:rsidR="008E57AD" w:rsidRPr="008E57AD" w:rsidRDefault="008E57AD" w:rsidP="008E57AD">
      <w:pPr>
        <w:ind w:left="1080"/>
        <w:rPr>
          <w:rFonts w:eastAsia="Arial"/>
          <w:sz w:val="24"/>
          <w:szCs w:val="24"/>
        </w:rPr>
      </w:pPr>
      <w:bookmarkStart w:id="295" w:name="_LINE__35_f9956807_b1fc_4f4d_bf0f_52e497"/>
      <w:bookmarkStart w:id="296" w:name="_STATUTE_P__ffc0704e_a62c_48a9_b2b8_8a1d"/>
      <w:bookmarkStart w:id="297" w:name="_STATUTE_SP__c9454c2c_2b34_4d89_9caf_3dd"/>
      <w:bookmarkStart w:id="298" w:name="_PAR__14_0fd021d4_8037_47a2_9d76_e554afa"/>
      <w:bookmarkEnd w:id="291"/>
      <w:bookmarkEnd w:id="292"/>
      <w:bookmarkEnd w:id="294"/>
      <w:r w:rsidRPr="008E57AD">
        <w:rPr>
          <w:rFonts w:eastAsia="Arial"/>
          <w:sz w:val="24"/>
          <w:szCs w:val="24"/>
          <w:u w:val="single"/>
        </w:rPr>
        <w:t>(</w:t>
      </w:r>
      <w:bookmarkStart w:id="299" w:name="_STATUTE_NUMBER__e3caf8c8_3a88_4c1d_80d9"/>
      <w:r w:rsidRPr="008E57AD">
        <w:rPr>
          <w:rFonts w:eastAsia="Arial"/>
          <w:sz w:val="24"/>
          <w:szCs w:val="24"/>
          <w:u w:val="single"/>
        </w:rPr>
        <w:t>4</w:t>
      </w:r>
      <w:bookmarkEnd w:id="299"/>
      <w:r w:rsidRPr="008E57AD">
        <w:rPr>
          <w:rFonts w:eastAsia="Arial"/>
          <w:sz w:val="24"/>
          <w:szCs w:val="24"/>
          <w:u w:val="single"/>
        </w:rPr>
        <w:t xml:space="preserve">)  </w:t>
      </w:r>
      <w:bookmarkStart w:id="300" w:name="_STATUTE_CONTENT__f3a7a02c_029a_4da6_85a"/>
      <w:bookmarkStart w:id="301" w:name="_STATUTE_CONTENT__f4050f58_80ba_416a_bf9"/>
      <w:r w:rsidRPr="008E57AD">
        <w:rPr>
          <w:rFonts w:eastAsia="Arial"/>
          <w:sz w:val="24"/>
          <w:szCs w:val="24"/>
          <w:u w:val="single"/>
        </w:rPr>
        <w:t>If the administrator is rated level 5, the tax credit is $3,500.</w:t>
      </w:r>
      <w:bookmarkEnd w:id="295"/>
    </w:p>
    <w:p w:rsidR="008E57AD" w:rsidRPr="008E57AD" w:rsidRDefault="008E57AD" w:rsidP="008E57AD">
      <w:pPr>
        <w:ind w:left="1080"/>
        <w:rPr>
          <w:rFonts w:eastAsia="Arial"/>
          <w:sz w:val="24"/>
          <w:szCs w:val="24"/>
        </w:rPr>
      </w:pPr>
      <w:bookmarkStart w:id="302" w:name="_LINE__36_b3bf2b25_28b7_4962_b503_31bd57"/>
      <w:bookmarkStart w:id="303" w:name="_STATUTE_SP__e7ee9891_e135_4639_b511_084"/>
      <w:bookmarkStart w:id="304" w:name="_PAR__15_dcbabe2e_eb87_4a86_ac25_670962b"/>
      <w:bookmarkEnd w:id="296"/>
      <w:bookmarkEnd w:id="297"/>
      <w:bookmarkEnd w:id="298"/>
      <w:bookmarkEnd w:id="300"/>
      <w:bookmarkEnd w:id="301"/>
      <w:r w:rsidRPr="008E57AD">
        <w:rPr>
          <w:rFonts w:eastAsia="Arial"/>
          <w:sz w:val="24"/>
          <w:szCs w:val="24"/>
          <w:u w:val="single"/>
        </w:rPr>
        <w:t>(</w:t>
      </w:r>
      <w:bookmarkStart w:id="305" w:name="_STATUTE_NUMBER__3a169279_1f3f_493e_bac2"/>
      <w:r w:rsidRPr="008E57AD">
        <w:rPr>
          <w:rFonts w:eastAsia="Arial"/>
          <w:sz w:val="24"/>
          <w:szCs w:val="24"/>
          <w:u w:val="single"/>
        </w:rPr>
        <w:t>5</w:t>
      </w:r>
      <w:bookmarkEnd w:id="305"/>
      <w:r w:rsidRPr="008E57AD">
        <w:rPr>
          <w:rFonts w:eastAsia="Arial"/>
          <w:sz w:val="24"/>
          <w:szCs w:val="24"/>
          <w:u w:val="single"/>
        </w:rPr>
        <w:t xml:space="preserve">)  </w:t>
      </w:r>
      <w:bookmarkStart w:id="306" w:name="_STATUTE_CONTENT__75f6578c_61f0_4edf_ab5"/>
      <w:r w:rsidRPr="008E57AD">
        <w:rPr>
          <w:rFonts w:eastAsia="Arial"/>
          <w:sz w:val="24"/>
          <w:szCs w:val="24"/>
          <w:u w:val="single"/>
        </w:rPr>
        <w:t>If the administrator is rated level 6, the tax credit is $5,000.</w:t>
      </w:r>
      <w:bookmarkEnd w:id="302"/>
    </w:p>
    <w:p w:rsidR="008E57AD" w:rsidRPr="008E57AD" w:rsidRDefault="008E57AD" w:rsidP="008E57AD">
      <w:pPr>
        <w:ind w:left="720"/>
        <w:rPr>
          <w:rFonts w:eastAsia="Arial"/>
          <w:sz w:val="24"/>
          <w:szCs w:val="24"/>
        </w:rPr>
      </w:pPr>
      <w:bookmarkStart w:id="307" w:name="_STATUTE_NUMBER__849edfbd_749e_4ea6_8249"/>
      <w:bookmarkStart w:id="308" w:name="_LINE__37_b4b8841c_e993_4594_9c29_c03a9f"/>
      <w:bookmarkStart w:id="309" w:name="_PAR__16_b6601d74_0d4a_4bf4_a7ed_45f7e4a"/>
      <w:bookmarkStart w:id="310" w:name="_STATUTE_P__51400db3_8495_445e_8759_3f2b"/>
      <w:bookmarkEnd w:id="277"/>
      <w:bookmarkEnd w:id="303"/>
      <w:bookmarkEnd w:id="304"/>
      <w:bookmarkEnd w:id="306"/>
      <w:r w:rsidRPr="008E57AD">
        <w:rPr>
          <w:rFonts w:eastAsia="Arial"/>
          <w:sz w:val="24"/>
          <w:szCs w:val="24"/>
          <w:u w:val="single"/>
        </w:rPr>
        <w:t>B</w:t>
      </w:r>
      <w:bookmarkEnd w:id="307"/>
      <w:r w:rsidRPr="008E57AD">
        <w:rPr>
          <w:rFonts w:eastAsia="Arial"/>
          <w:sz w:val="24"/>
          <w:szCs w:val="24"/>
          <w:u w:val="single"/>
        </w:rPr>
        <w:t xml:space="preserve">.  </w:t>
      </w:r>
      <w:bookmarkStart w:id="311" w:name="_STATUTE_CONTENT__099a6b4f_ec4a_4bef_bc1"/>
      <w:r w:rsidRPr="008E57AD">
        <w:rPr>
          <w:rFonts w:eastAsia="Arial"/>
          <w:sz w:val="24"/>
          <w:szCs w:val="24"/>
          <w:u w:val="single"/>
        </w:rPr>
        <w:t xml:space="preserve">For educators and other professional support staff, the amount of the credit is based </w:t>
      </w:r>
      <w:bookmarkStart w:id="312" w:name="_LINE__38_298868b3_8e3d_4e93_9ae1_936a04"/>
      <w:bookmarkEnd w:id="308"/>
      <w:r w:rsidRPr="008E57AD">
        <w:rPr>
          <w:rFonts w:eastAsia="Arial"/>
          <w:sz w:val="24"/>
          <w:szCs w:val="24"/>
          <w:u w:val="single"/>
        </w:rPr>
        <w:t>on the individual qualification score as follows.</w:t>
      </w:r>
      <w:bookmarkEnd w:id="312"/>
    </w:p>
    <w:p w:rsidR="008E57AD" w:rsidRPr="008E57AD" w:rsidRDefault="008E57AD" w:rsidP="008E57AD">
      <w:pPr>
        <w:ind w:left="1080"/>
        <w:rPr>
          <w:rFonts w:eastAsia="Arial"/>
          <w:sz w:val="24"/>
          <w:szCs w:val="24"/>
        </w:rPr>
      </w:pPr>
      <w:bookmarkStart w:id="313" w:name="_LINE__39_d37d821b_c1c5_4354_b394_2ab4dd"/>
      <w:bookmarkStart w:id="314" w:name="_STATUTE_SP__a91e68e8_685c_4184_9fb3_347"/>
      <w:bookmarkStart w:id="315" w:name="_PAR__17_c3e2092a_cabe_4af3_b51e_5ad33c1"/>
      <w:bookmarkEnd w:id="309"/>
      <w:bookmarkEnd w:id="311"/>
      <w:r w:rsidRPr="008E57AD">
        <w:rPr>
          <w:rFonts w:eastAsia="Arial"/>
          <w:sz w:val="24"/>
          <w:szCs w:val="24"/>
          <w:u w:val="single"/>
        </w:rPr>
        <w:t>(</w:t>
      </w:r>
      <w:bookmarkStart w:id="316" w:name="_STATUTE_NUMBER__23211010_999b_47fb_8326"/>
      <w:r w:rsidRPr="008E57AD">
        <w:rPr>
          <w:rFonts w:eastAsia="Arial"/>
          <w:sz w:val="24"/>
          <w:szCs w:val="24"/>
          <w:u w:val="single"/>
        </w:rPr>
        <w:t>1</w:t>
      </w:r>
      <w:bookmarkEnd w:id="316"/>
      <w:r w:rsidRPr="008E57AD">
        <w:rPr>
          <w:rFonts w:eastAsia="Arial"/>
          <w:sz w:val="24"/>
          <w:szCs w:val="24"/>
          <w:u w:val="single"/>
        </w:rPr>
        <w:t xml:space="preserve">) </w:t>
      </w:r>
      <w:bookmarkStart w:id="317" w:name="_STATUTE_CONTENT__fa0537f8_8469_4a73_a66"/>
      <w:r w:rsidRPr="008E57AD">
        <w:rPr>
          <w:rFonts w:eastAsia="Arial"/>
          <w:sz w:val="24"/>
          <w:szCs w:val="24"/>
          <w:u w:val="single"/>
        </w:rPr>
        <w:t xml:space="preserve">If the educator or other professional support staff member is rated level 2, the </w:t>
      </w:r>
      <w:bookmarkStart w:id="318" w:name="_LINE__40_425d833d_e72f_4014_8a19_06dad5"/>
      <w:bookmarkEnd w:id="313"/>
      <w:r w:rsidRPr="008E57AD">
        <w:rPr>
          <w:rFonts w:eastAsia="Arial"/>
          <w:sz w:val="24"/>
          <w:szCs w:val="24"/>
          <w:u w:val="single"/>
        </w:rPr>
        <w:t>tax credit is $1,000.</w:t>
      </w:r>
      <w:bookmarkEnd w:id="318"/>
    </w:p>
    <w:p w:rsidR="008E57AD" w:rsidRPr="008E57AD" w:rsidRDefault="008E57AD" w:rsidP="008E57AD">
      <w:pPr>
        <w:ind w:left="1080"/>
        <w:rPr>
          <w:rFonts w:eastAsia="Arial"/>
          <w:sz w:val="24"/>
          <w:szCs w:val="24"/>
        </w:rPr>
      </w:pPr>
      <w:bookmarkStart w:id="319" w:name="_LINE__1_c00f99ce_510e_49b2_946e_3cfce89"/>
      <w:bookmarkStart w:id="320" w:name="_STATUTE_SP__035f3c5e_7750_4e35_b029_7af"/>
      <w:bookmarkStart w:id="321" w:name="_PAR__1_94c035a1_0ff9_4812_9415_e7548434"/>
      <w:bookmarkStart w:id="322" w:name="_PAGE__4_6acb1ac6_0a31_42f8_8d68_b66a28f"/>
      <w:bookmarkEnd w:id="209"/>
      <w:bookmarkEnd w:id="314"/>
      <w:bookmarkEnd w:id="315"/>
      <w:bookmarkEnd w:id="317"/>
      <w:r w:rsidRPr="008E57AD">
        <w:rPr>
          <w:rFonts w:eastAsia="Arial"/>
          <w:sz w:val="24"/>
          <w:szCs w:val="24"/>
          <w:u w:val="single"/>
        </w:rPr>
        <w:t>(</w:t>
      </w:r>
      <w:bookmarkStart w:id="323" w:name="_STATUTE_NUMBER__3b4abadd_fbcd_42dc_8764"/>
      <w:r w:rsidRPr="008E57AD">
        <w:rPr>
          <w:rFonts w:eastAsia="Arial"/>
          <w:sz w:val="24"/>
          <w:szCs w:val="24"/>
          <w:u w:val="single"/>
        </w:rPr>
        <w:t>2</w:t>
      </w:r>
      <w:bookmarkEnd w:id="323"/>
      <w:r w:rsidRPr="008E57AD">
        <w:rPr>
          <w:rFonts w:eastAsia="Arial"/>
          <w:sz w:val="24"/>
          <w:szCs w:val="24"/>
          <w:u w:val="single"/>
        </w:rPr>
        <w:t xml:space="preserve">)  </w:t>
      </w:r>
      <w:bookmarkStart w:id="324" w:name="_STATUTE_CONTENT__f832c2f8_1dcc_4a84_aa9"/>
      <w:r w:rsidRPr="008E57AD">
        <w:rPr>
          <w:rFonts w:eastAsia="Arial"/>
          <w:sz w:val="24"/>
          <w:szCs w:val="24"/>
          <w:u w:val="single"/>
        </w:rPr>
        <w:t xml:space="preserve">If the educator or other professional support staff member is rated level 3, the </w:t>
      </w:r>
      <w:bookmarkStart w:id="325" w:name="_LINE__2_5372d383_21a4_49a3_8e2b_67b757f"/>
      <w:bookmarkEnd w:id="319"/>
      <w:r w:rsidRPr="008E57AD">
        <w:rPr>
          <w:rFonts w:eastAsia="Arial"/>
          <w:sz w:val="24"/>
          <w:szCs w:val="24"/>
          <w:u w:val="single"/>
        </w:rPr>
        <w:t xml:space="preserve">tax credit is $1,500. </w:t>
      </w:r>
      <w:bookmarkEnd w:id="325"/>
    </w:p>
    <w:p w:rsidR="008E57AD" w:rsidRPr="008E57AD" w:rsidRDefault="008E57AD" w:rsidP="008E57AD">
      <w:pPr>
        <w:ind w:left="1080"/>
        <w:rPr>
          <w:rFonts w:eastAsia="Arial"/>
          <w:sz w:val="24"/>
          <w:szCs w:val="24"/>
        </w:rPr>
      </w:pPr>
      <w:bookmarkStart w:id="326" w:name="_LINE__3_b4fb282c_eebc_4d7f_b3ef_6daa217"/>
      <w:bookmarkStart w:id="327" w:name="_STATUTE_SP__89811c31_c1d1_4e39_84e5_454"/>
      <w:bookmarkStart w:id="328" w:name="_PAR__2_e559fe5a_f794_4d32_967e_acd11b81"/>
      <w:bookmarkEnd w:id="320"/>
      <w:bookmarkEnd w:id="321"/>
      <w:bookmarkEnd w:id="324"/>
      <w:r w:rsidRPr="008E57AD">
        <w:rPr>
          <w:rFonts w:eastAsia="Arial"/>
          <w:sz w:val="24"/>
          <w:szCs w:val="24"/>
          <w:u w:val="single"/>
        </w:rPr>
        <w:t>(</w:t>
      </w:r>
      <w:bookmarkStart w:id="329" w:name="_STATUTE_NUMBER__3e16379a_a238_4902_bbc7"/>
      <w:r w:rsidRPr="008E57AD">
        <w:rPr>
          <w:rFonts w:eastAsia="Arial"/>
          <w:sz w:val="24"/>
          <w:szCs w:val="24"/>
          <w:u w:val="single"/>
        </w:rPr>
        <w:t>3</w:t>
      </w:r>
      <w:bookmarkEnd w:id="329"/>
      <w:r w:rsidRPr="008E57AD">
        <w:rPr>
          <w:rFonts w:eastAsia="Arial"/>
          <w:sz w:val="24"/>
          <w:szCs w:val="24"/>
          <w:u w:val="single"/>
        </w:rPr>
        <w:t xml:space="preserve">)  </w:t>
      </w:r>
      <w:bookmarkStart w:id="330" w:name="_STATUTE_CONTENT__36cf059d_8cf7_4dd5_a48"/>
      <w:r w:rsidRPr="008E57AD">
        <w:rPr>
          <w:rFonts w:eastAsia="Arial"/>
          <w:sz w:val="24"/>
          <w:szCs w:val="24"/>
          <w:u w:val="single"/>
        </w:rPr>
        <w:t xml:space="preserve">If the educator or other professional support staff member is rated level 4, the </w:t>
      </w:r>
      <w:bookmarkStart w:id="331" w:name="_LINE__4_c482246c_7985_4e13_96b6_a580a14"/>
      <w:bookmarkEnd w:id="326"/>
      <w:r w:rsidRPr="008E57AD">
        <w:rPr>
          <w:rFonts w:eastAsia="Arial"/>
          <w:sz w:val="24"/>
          <w:szCs w:val="24"/>
          <w:u w:val="single"/>
        </w:rPr>
        <w:t xml:space="preserve">tax credit is $3,000. </w:t>
      </w:r>
      <w:bookmarkEnd w:id="331"/>
    </w:p>
    <w:p w:rsidR="008E57AD" w:rsidRPr="008E57AD" w:rsidRDefault="008E57AD" w:rsidP="008E57AD">
      <w:pPr>
        <w:ind w:left="1080"/>
        <w:rPr>
          <w:rFonts w:eastAsia="Arial"/>
          <w:sz w:val="24"/>
          <w:szCs w:val="24"/>
        </w:rPr>
      </w:pPr>
      <w:bookmarkStart w:id="332" w:name="_LINE__5_b3ca2a0c_ce47_4a60_85c8_434ffb2"/>
      <w:bookmarkStart w:id="333" w:name="_STATUTE_SP__f9d9e5c6_5d1a_47fa_944d_266"/>
      <w:bookmarkStart w:id="334" w:name="_PAR__3_d655c907_fd4b_4c5d_8b68_b94dd289"/>
      <w:bookmarkEnd w:id="327"/>
      <w:bookmarkEnd w:id="328"/>
      <w:bookmarkEnd w:id="330"/>
      <w:r w:rsidRPr="008E57AD">
        <w:rPr>
          <w:rFonts w:eastAsia="Arial"/>
          <w:sz w:val="24"/>
          <w:szCs w:val="24"/>
          <w:u w:val="single"/>
        </w:rPr>
        <w:t>(</w:t>
      </w:r>
      <w:bookmarkStart w:id="335" w:name="_STATUTE_NUMBER__79ac97e7_544a_42ac_a218"/>
      <w:r w:rsidRPr="008E57AD">
        <w:rPr>
          <w:rFonts w:eastAsia="Arial"/>
          <w:sz w:val="24"/>
          <w:szCs w:val="24"/>
          <w:u w:val="single"/>
        </w:rPr>
        <w:t>4</w:t>
      </w:r>
      <w:bookmarkEnd w:id="335"/>
      <w:r w:rsidRPr="008E57AD">
        <w:rPr>
          <w:rFonts w:eastAsia="Arial"/>
          <w:sz w:val="24"/>
          <w:szCs w:val="24"/>
          <w:u w:val="single"/>
        </w:rPr>
        <w:t xml:space="preserve">)  </w:t>
      </w:r>
      <w:bookmarkStart w:id="336" w:name="_STATUTE_CONTENT__93fef025_d1ac_43fc_a05"/>
      <w:r w:rsidRPr="008E57AD">
        <w:rPr>
          <w:rFonts w:eastAsia="Arial"/>
          <w:sz w:val="24"/>
          <w:szCs w:val="24"/>
          <w:u w:val="single"/>
        </w:rPr>
        <w:t xml:space="preserve">If the educator or other professional support staff member is rated level 5, the </w:t>
      </w:r>
      <w:bookmarkStart w:id="337" w:name="_LINE__6_cb75518b_6266_462b_b4c7_1244abe"/>
      <w:bookmarkEnd w:id="332"/>
      <w:r w:rsidRPr="008E57AD">
        <w:rPr>
          <w:rFonts w:eastAsia="Arial"/>
          <w:sz w:val="24"/>
          <w:szCs w:val="24"/>
          <w:u w:val="single"/>
        </w:rPr>
        <w:t xml:space="preserve">tax credit is $3,500. </w:t>
      </w:r>
      <w:bookmarkEnd w:id="337"/>
    </w:p>
    <w:p w:rsidR="008E57AD" w:rsidRPr="008E57AD" w:rsidRDefault="008E57AD" w:rsidP="008E57AD">
      <w:pPr>
        <w:ind w:left="1080"/>
        <w:rPr>
          <w:rFonts w:eastAsia="Arial"/>
          <w:sz w:val="24"/>
          <w:szCs w:val="24"/>
        </w:rPr>
      </w:pPr>
      <w:bookmarkStart w:id="338" w:name="_LINE__7_8e8d593e_70de_4756_90a2_071ebe5"/>
      <w:bookmarkStart w:id="339" w:name="_STATUTE_SP__c4407f82_8e03_4465_8808_c37"/>
      <w:bookmarkStart w:id="340" w:name="_PAR__4_58dcdd45_26e3_4bce_ae18_ac10bc17"/>
      <w:bookmarkEnd w:id="333"/>
      <w:bookmarkEnd w:id="334"/>
      <w:bookmarkEnd w:id="336"/>
      <w:r w:rsidRPr="008E57AD">
        <w:rPr>
          <w:rFonts w:eastAsia="Arial"/>
          <w:sz w:val="24"/>
          <w:szCs w:val="24"/>
          <w:u w:val="single"/>
        </w:rPr>
        <w:t>(</w:t>
      </w:r>
      <w:bookmarkStart w:id="341" w:name="_STATUTE_NUMBER__3361d832_288c_4d43_8a02"/>
      <w:r w:rsidRPr="008E57AD">
        <w:rPr>
          <w:rFonts w:eastAsia="Arial"/>
          <w:sz w:val="24"/>
          <w:szCs w:val="24"/>
          <w:u w:val="single"/>
        </w:rPr>
        <w:t>5</w:t>
      </w:r>
      <w:bookmarkEnd w:id="341"/>
      <w:r w:rsidRPr="008E57AD">
        <w:rPr>
          <w:rFonts w:eastAsia="Arial"/>
          <w:sz w:val="24"/>
          <w:szCs w:val="24"/>
          <w:u w:val="single"/>
        </w:rPr>
        <w:t xml:space="preserve">)  </w:t>
      </w:r>
      <w:bookmarkStart w:id="342" w:name="_STATUTE_CONTENT__f7d0b5f7_1f77_489b_821"/>
      <w:r w:rsidRPr="008E57AD">
        <w:rPr>
          <w:rFonts w:eastAsia="Arial"/>
          <w:sz w:val="24"/>
          <w:szCs w:val="24"/>
          <w:u w:val="single"/>
        </w:rPr>
        <w:t xml:space="preserve">If the educator or other professional support staff member is rated level 6 or </w:t>
      </w:r>
      <w:bookmarkStart w:id="343" w:name="_LINE__8_4b334cd1_7e9e_442b_ab4b_4cf9bc0"/>
      <w:bookmarkEnd w:id="338"/>
      <w:r w:rsidRPr="008E57AD">
        <w:rPr>
          <w:rFonts w:eastAsia="Arial"/>
          <w:sz w:val="24"/>
          <w:szCs w:val="24"/>
          <w:u w:val="single"/>
        </w:rPr>
        <w:t>higher, the tax credit is $5,000.</w:t>
      </w:r>
      <w:bookmarkEnd w:id="343"/>
    </w:p>
    <w:p w:rsidR="008E57AD" w:rsidRPr="008E57AD" w:rsidRDefault="008E57AD" w:rsidP="008E57AD">
      <w:pPr>
        <w:ind w:left="360" w:firstLine="360"/>
        <w:rPr>
          <w:rFonts w:eastAsia="Arial"/>
          <w:sz w:val="24"/>
          <w:szCs w:val="24"/>
        </w:rPr>
      </w:pPr>
      <w:bookmarkStart w:id="344" w:name="_STATUTE_NUMBER__f3fbe5e1_124c_4c7e_8ccc"/>
      <w:bookmarkStart w:id="345" w:name="_LINE__9_f812d048_9797_4653_8b68_c0bf63e"/>
      <w:bookmarkStart w:id="346" w:name="_STATUTE_SS__df529785_853e_4995_bab7_24f"/>
      <w:bookmarkStart w:id="347" w:name="_PAR__5_e3ae0859_83a9_4eb5_817a_66c04d76"/>
      <w:bookmarkEnd w:id="267"/>
      <w:bookmarkEnd w:id="310"/>
      <w:bookmarkEnd w:id="339"/>
      <w:bookmarkEnd w:id="340"/>
      <w:bookmarkEnd w:id="342"/>
      <w:r w:rsidRPr="008E57AD">
        <w:rPr>
          <w:rFonts w:eastAsia="Arial"/>
          <w:b/>
          <w:sz w:val="24"/>
          <w:szCs w:val="24"/>
          <w:u w:val="single"/>
        </w:rPr>
        <w:t>4</w:t>
      </w:r>
      <w:bookmarkEnd w:id="344"/>
      <w:r w:rsidRPr="008E57AD">
        <w:rPr>
          <w:rFonts w:eastAsia="Arial"/>
          <w:b/>
          <w:sz w:val="24"/>
          <w:szCs w:val="24"/>
          <w:u w:val="single"/>
        </w:rPr>
        <w:t xml:space="preserve">.  </w:t>
      </w:r>
      <w:bookmarkStart w:id="348" w:name="_STATUTE_HEADNOTE__66a94102_3ad0_4cff_b1"/>
      <w:r w:rsidRPr="008E57AD">
        <w:rPr>
          <w:rFonts w:eastAsia="Arial"/>
          <w:b/>
          <w:sz w:val="24"/>
          <w:szCs w:val="24"/>
          <w:u w:val="single"/>
        </w:rPr>
        <w:t>Certification.</w:t>
      </w:r>
      <w:r w:rsidRPr="008E57AD">
        <w:rPr>
          <w:rFonts w:eastAsia="Arial"/>
          <w:sz w:val="24"/>
          <w:szCs w:val="24"/>
          <w:u w:val="single"/>
        </w:rPr>
        <w:t xml:space="preserve">  </w:t>
      </w:r>
      <w:bookmarkStart w:id="349" w:name="_STATUTE_CONTENT__7d87148a_5f1b_4cd6_b44"/>
      <w:bookmarkEnd w:id="348"/>
      <w:r w:rsidRPr="008E57AD">
        <w:rPr>
          <w:rFonts w:eastAsia="Arial"/>
          <w:sz w:val="24"/>
          <w:szCs w:val="24"/>
          <w:u w:val="single"/>
        </w:rPr>
        <w:t xml:space="preserve">Upon application by an eligible child care provider or an </w:t>
      </w:r>
      <w:bookmarkStart w:id="350" w:name="_LINE__10_64eb241b_1dd3_4f23_ae4b_fbd7d6"/>
      <w:bookmarkEnd w:id="345"/>
      <w:r w:rsidRPr="008E57AD">
        <w:rPr>
          <w:rFonts w:eastAsia="Arial"/>
          <w:sz w:val="24"/>
          <w:szCs w:val="24"/>
          <w:u w:val="single"/>
        </w:rPr>
        <w:t xml:space="preserve">administrator, educator or other professional support staff member of an eligible child care </w:t>
      </w:r>
      <w:bookmarkStart w:id="351" w:name="_LINE__11_1db7df8a_54d5_434d_a175_837c2f"/>
      <w:bookmarkEnd w:id="350"/>
      <w:r w:rsidRPr="008E57AD">
        <w:rPr>
          <w:rFonts w:eastAsia="Arial"/>
          <w:sz w:val="24"/>
          <w:szCs w:val="24"/>
          <w:u w:val="single"/>
        </w:rPr>
        <w:t xml:space="preserve">provider, the Office of Child and Family Services within the department shall certify the </w:t>
      </w:r>
      <w:bookmarkStart w:id="352" w:name="_LINE__12_fd93a563_330f_4090_975f_5c9eb5"/>
      <w:bookmarkEnd w:id="351"/>
      <w:r w:rsidRPr="008E57AD">
        <w:rPr>
          <w:rFonts w:eastAsia="Arial"/>
          <w:sz w:val="24"/>
          <w:szCs w:val="24"/>
          <w:u w:val="single"/>
        </w:rPr>
        <w:t xml:space="preserve">quality rating achieved by that eligible child care provider or the individual qualification </w:t>
      </w:r>
      <w:bookmarkStart w:id="353" w:name="_LINE__13_8a0e054f_49ad_4275_8962_2780fe"/>
      <w:bookmarkEnd w:id="352"/>
      <w:r w:rsidRPr="008E57AD">
        <w:rPr>
          <w:rFonts w:eastAsia="Arial"/>
          <w:sz w:val="24"/>
          <w:szCs w:val="24"/>
          <w:u w:val="single"/>
        </w:rPr>
        <w:t xml:space="preserve">score achieved by the administrator, educator or other professional support staff member </w:t>
      </w:r>
      <w:bookmarkStart w:id="354" w:name="_LINE__14_507073ed_08c5_42a6_991f_e5751f"/>
      <w:bookmarkEnd w:id="353"/>
      <w:r w:rsidRPr="008E57AD">
        <w:rPr>
          <w:rFonts w:eastAsia="Arial"/>
          <w:sz w:val="24"/>
          <w:szCs w:val="24"/>
          <w:u w:val="single"/>
        </w:rPr>
        <w:t xml:space="preserve">of an eligible child care provider.  The Office of Child and Family Services shall provide a </w:t>
      </w:r>
      <w:bookmarkStart w:id="355" w:name="_LINE__15_6753312c_0920_477f_a445_dc899d"/>
      <w:bookmarkEnd w:id="354"/>
      <w:r w:rsidRPr="008E57AD">
        <w:rPr>
          <w:rFonts w:eastAsia="Arial"/>
          <w:sz w:val="24"/>
          <w:szCs w:val="24"/>
          <w:u w:val="single"/>
        </w:rPr>
        <w:t xml:space="preserve">certificate of quality rating to the eligible child care provider and a certificate of individual </w:t>
      </w:r>
      <w:bookmarkStart w:id="356" w:name="_LINE__16_c85698ac_d88d_41d1_99c3_365cf3"/>
      <w:bookmarkEnd w:id="355"/>
      <w:r w:rsidRPr="008E57AD">
        <w:rPr>
          <w:rFonts w:eastAsia="Arial"/>
          <w:sz w:val="24"/>
          <w:szCs w:val="24"/>
          <w:u w:val="single"/>
        </w:rPr>
        <w:t xml:space="preserve">qualification score to the administrator, educator or other professional support staff </w:t>
      </w:r>
      <w:bookmarkStart w:id="357" w:name="_LINE__17_5bba692f_ceb3_4718_ac5e_b268d0"/>
      <w:bookmarkEnd w:id="356"/>
      <w:r w:rsidRPr="008E57AD">
        <w:rPr>
          <w:rFonts w:eastAsia="Arial"/>
          <w:sz w:val="24"/>
          <w:szCs w:val="24"/>
          <w:u w:val="single"/>
        </w:rPr>
        <w:t>member of the eligible child care provider, as appropriate.</w:t>
      </w:r>
      <w:bookmarkEnd w:id="357"/>
    </w:p>
    <w:p w:rsidR="008E57AD" w:rsidRPr="008E57AD" w:rsidRDefault="008E57AD" w:rsidP="008E57AD">
      <w:pPr>
        <w:ind w:left="360" w:firstLine="360"/>
        <w:rPr>
          <w:rFonts w:eastAsia="Arial"/>
          <w:sz w:val="24"/>
          <w:szCs w:val="24"/>
        </w:rPr>
      </w:pPr>
      <w:bookmarkStart w:id="358" w:name="_STATUTE_NUMBER__9a385063_ef54_43d3_83e4"/>
      <w:bookmarkStart w:id="359" w:name="_LINE__18_2062afd5_1001_4cf9_8d0b_d24461"/>
      <w:bookmarkStart w:id="360" w:name="_STATUTE_SS__854294cd_1dc5_4268_bf25_fff"/>
      <w:bookmarkStart w:id="361" w:name="_PAR__6_aad4ac0d_eb05_4520_a1cc_dd6a2c78"/>
      <w:bookmarkEnd w:id="346"/>
      <w:bookmarkEnd w:id="347"/>
      <w:bookmarkEnd w:id="349"/>
      <w:r w:rsidRPr="008E57AD">
        <w:rPr>
          <w:rFonts w:eastAsia="Arial"/>
          <w:b/>
          <w:sz w:val="24"/>
          <w:szCs w:val="24"/>
          <w:u w:val="single"/>
        </w:rPr>
        <w:t>5</w:t>
      </w:r>
      <w:bookmarkEnd w:id="358"/>
      <w:r w:rsidRPr="008E57AD">
        <w:rPr>
          <w:rFonts w:eastAsia="Arial"/>
          <w:b/>
          <w:sz w:val="24"/>
          <w:szCs w:val="24"/>
          <w:u w:val="single"/>
        </w:rPr>
        <w:t xml:space="preserve">.  </w:t>
      </w:r>
      <w:bookmarkStart w:id="362" w:name="_STATUTE_HEADNOTE__c2001b93_8e9c_43e2_8e"/>
      <w:r w:rsidRPr="008E57AD">
        <w:rPr>
          <w:rFonts w:eastAsia="Arial"/>
          <w:b/>
          <w:sz w:val="24"/>
          <w:szCs w:val="24"/>
          <w:u w:val="single"/>
        </w:rPr>
        <w:t>Application for credit.</w:t>
      </w:r>
      <w:r w:rsidRPr="008E57AD">
        <w:rPr>
          <w:rFonts w:eastAsia="Arial"/>
          <w:sz w:val="24"/>
          <w:szCs w:val="24"/>
          <w:u w:val="single"/>
        </w:rPr>
        <w:t xml:space="preserve">  </w:t>
      </w:r>
      <w:bookmarkStart w:id="363" w:name="_STATUTE_CONTENT__49e1878b_442c_40bc_938"/>
      <w:bookmarkEnd w:id="362"/>
      <w:r w:rsidRPr="008E57AD">
        <w:rPr>
          <w:rFonts w:eastAsia="Arial"/>
          <w:sz w:val="24"/>
          <w:szCs w:val="24"/>
          <w:u w:val="single"/>
        </w:rPr>
        <w:t xml:space="preserve">In order to receive the tax credit specified in subsection 2, </w:t>
      </w:r>
      <w:bookmarkStart w:id="364" w:name="_LINE__19_3b46dc46_3f2a_4160_9150_1ca4af"/>
      <w:bookmarkEnd w:id="359"/>
      <w:r w:rsidRPr="008E57AD">
        <w:rPr>
          <w:rFonts w:eastAsia="Arial"/>
          <w:sz w:val="24"/>
          <w:szCs w:val="24"/>
          <w:u w:val="single"/>
        </w:rPr>
        <w:t xml:space="preserve">for an eligible child care provider, or in subsection 3, for the administrator, educator or </w:t>
      </w:r>
      <w:bookmarkStart w:id="365" w:name="_LINE__20_538926ca_fd0d_45d1_b330_d4d52e"/>
      <w:bookmarkEnd w:id="364"/>
      <w:r w:rsidRPr="008E57AD">
        <w:rPr>
          <w:rFonts w:eastAsia="Arial"/>
          <w:sz w:val="24"/>
          <w:szCs w:val="24"/>
          <w:u w:val="single"/>
        </w:rPr>
        <w:t xml:space="preserve">other professional support staff member of an eligible child care provider, the taxpayer </w:t>
      </w:r>
      <w:bookmarkStart w:id="366" w:name="_LINE__21_9a9cdb14_8683_4bbf_ad80_1ed44d"/>
      <w:bookmarkEnd w:id="365"/>
      <w:r w:rsidRPr="008E57AD">
        <w:rPr>
          <w:rFonts w:eastAsia="Arial"/>
          <w:sz w:val="24"/>
          <w:szCs w:val="24"/>
          <w:u w:val="single"/>
        </w:rPr>
        <w:t xml:space="preserve">taking the credit must include with that taxpayer's return the certificate provided to that </w:t>
      </w:r>
      <w:bookmarkStart w:id="367" w:name="_LINE__22_2f04d4a8_2206_48b4_8874_7e6315"/>
      <w:bookmarkEnd w:id="366"/>
      <w:r w:rsidRPr="008E57AD">
        <w:rPr>
          <w:rFonts w:eastAsia="Arial"/>
          <w:sz w:val="24"/>
          <w:szCs w:val="24"/>
          <w:u w:val="single"/>
        </w:rPr>
        <w:t>taxpayer pursuant to subsection 4.</w:t>
      </w:r>
      <w:bookmarkEnd w:id="367"/>
    </w:p>
    <w:p w:rsidR="008E57AD" w:rsidRPr="008E57AD" w:rsidRDefault="008E57AD" w:rsidP="008E57AD">
      <w:pPr>
        <w:ind w:left="360" w:firstLine="360"/>
        <w:rPr>
          <w:rFonts w:eastAsia="Arial"/>
          <w:sz w:val="24"/>
          <w:szCs w:val="24"/>
        </w:rPr>
      </w:pPr>
      <w:bookmarkStart w:id="368" w:name="_STATUTE_NUMBER__b9137d0c_d1b7_4a6e_b1d2"/>
      <w:bookmarkStart w:id="369" w:name="_LINE__23_d297ea35_270c_4cfd_88ec_1e2563"/>
      <w:bookmarkStart w:id="370" w:name="_PAR__7_65da1c26_dbe3_498b_ad48_ebcb45fe"/>
      <w:bookmarkStart w:id="371" w:name="_STATUTE_SS__a34cae6a_724a_451f_b94b_a8a"/>
      <w:bookmarkEnd w:id="360"/>
      <w:bookmarkEnd w:id="361"/>
      <w:bookmarkEnd w:id="363"/>
      <w:r w:rsidRPr="008E57AD">
        <w:rPr>
          <w:rFonts w:eastAsia="Arial"/>
          <w:b/>
          <w:sz w:val="24"/>
          <w:szCs w:val="24"/>
          <w:u w:val="single"/>
        </w:rPr>
        <w:t>6</w:t>
      </w:r>
      <w:bookmarkEnd w:id="368"/>
      <w:r w:rsidRPr="008E57AD">
        <w:rPr>
          <w:rFonts w:eastAsia="Arial"/>
          <w:b/>
          <w:sz w:val="24"/>
          <w:szCs w:val="24"/>
          <w:u w:val="single"/>
        </w:rPr>
        <w:t xml:space="preserve">.  </w:t>
      </w:r>
      <w:bookmarkStart w:id="372" w:name="_STATUTE_HEADNOTE__95390bc3_df93_4214_bf"/>
      <w:r w:rsidRPr="008E57AD">
        <w:rPr>
          <w:rFonts w:eastAsia="Arial"/>
          <w:b/>
          <w:sz w:val="24"/>
          <w:szCs w:val="24"/>
          <w:u w:val="single"/>
        </w:rPr>
        <w:t>Evaluation; specific public policy objectives; performance measures.</w:t>
      </w:r>
      <w:r w:rsidRPr="008E57AD">
        <w:rPr>
          <w:rFonts w:eastAsia="Arial"/>
          <w:sz w:val="24"/>
          <w:szCs w:val="24"/>
          <w:u w:val="single"/>
        </w:rPr>
        <w:t xml:space="preserve">  </w:t>
      </w:r>
      <w:bookmarkStart w:id="373" w:name="_LINE__24_edc76f2f_fb29_453b_a63c_390c77"/>
      <w:bookmarkStart w:id="374" w:name="_STATUTE_CONTENT__e0c291f9_a1fc_4718_bf6"/>
      <w:bookmarkEnd w:id="369"/>
      <w:bookmarkEnd w:id="372"/>
      <w:r w:rsidRPr="008E57AD">
        <w:rPr>
          <w:rFonts w:eastAsia="Arial"/>
          <w:sz w:val="24"/>
          <w:szCs w:val="24"/>
          <w:u w:val="single"/>
        </w:rPr>
        <w:t xml:space="preserve">Beginning in </w:t>
      </w:r>
      <w:r w:rsidRPr="00560E24">
        <w:rPr>
          <w:rFonts w:eastAsia="Arial"/>
          <w:strike/>
          <w:sz w:val="24"/>
          <w:szCs w:val="24"/>
          <w:highlight w:val="yellow"/>
          <w:u w:val="single"/>
        </w:rPr>
        <w:t>2025</w:t>
      </w:r>
      <w:r w:rsidR="00560E24" w:rsidRPr="00560E24">
        <w:rPr>
          <w:rFonts w:eastAsia="Arial"/>
          <w:sz w:val="24"/>
          <w:szCs w:val="24"/>
          <w:highlight w:val="yellow"/>
          <w:u w:val="single"/>
        </w:rPr>
        <w:t xml:space="preserve"> 2026</w:t>
      </w:r>
      <w:r w:rsidRPr="00560E24">
        <w:rPr>
          <w:rFonts w:eastAsia="Arial"/>
          <w:sz w:val="24"/>
          <w:szCs w:val="24"/>
          <w:highlight w:val="yellow"/>
          <w:u w:val="single"/>
        </w:rPr>
        <w:t>,</w:t>
      </w:r>
      <w:r w:rsidRPr="008E57AD">
        <w:rPr>
          <w:rFonts w:eastAsia="Arial"/>
          <w:sz w:val="24"/>
          <w:szCs w:val="24"/>
          <w:u w:val="single"/>
        </w:rPr>
        <w:t xml:space="preserve"> the credit provided under this section is subject to ongoing legislative </w:t>
      </w:r>
      <w:bookmarkStart w:id="375" w:name="_LINE__25_290f318d_4402_412e_976c_f8e668"/>
      <w:bookmarkEnd w:id="373"/>
      <w:r w:rsidRPr="008E57AD">
        <w:rPr>
          <w:rFonts w:eastAsia="Arial"/>
          <w:sz w:val="24"/>
          <w:szCs w:val="24"/>
          <w:u w:val="single"/>
        </w:rPr>
        <w:t xml:space="preserve">review in accordance with Title 3, chapter 37.  The Office of Program Evaluation and </w:t>
      </w:r>
      <w:bookmarkStart w:id="376" w:name="_LINE__26_0d9f2fdb_01b0_49db_96d6_0781f9"/>
      <w:bookmarkEnd w:id="375"/>
      <w:r w:rsidRPr="008E57AD">
        <w:rPr>
          <w:rFonts w:eastAsia="Arial"/>
          <w:sz w:val="24"/>
          <w:szCs w:val="24"/>
          <w:u w:val="single"/>
        </w:rPr>
        <w:t xml:space="preserve">Government Accountability by January 15th annually shall submit an evaluation of the </w:t>
      </w:r>
      <w:bookmarkStart w:id="377" w:name="_LINE__27_754cd482_d013_4838_a6a2_a2fb6a"/>
      <w:bookmarkEnd w:id="376"/>
      <w:r w:rsidRPr="008E57AD">
        <w:rPr>
          <w:rFonts w:eastAsia="Arial"/>
          <w:sz w:val="24"/>
          <w:szCs w:val="24"/>
          <w:u w:val="single"/>
        </w:rPr>
        <w:t xml:space="preserve">credit provided under this section to the joint legislative committee established to oversee </w:t>
      </w:r>
      <w:bookmarkStart w:id="378" w:name="_LINE__28_78e9033d_3d90_47eb_9392_d2c896"/>
      <w:bookmarkEnd w:id="377"/>
      <w:r w:rsidRPr="008E57AD">
        <w:rPr>
          <w:rFonts w:eastAsia="Arial"/>
          <w:sz w:val="24"/>
          <w:szCs w:val="24"/>
          <w:u w:val="single"/>
        </w:rPr>
        <w:t xml:space="preserve">program evaluation and government accountability matters and the joint standing </w:t>
      </w:r>
      <w:bookmarkStart w:id="379" w:name="_LINE__29_664e960b_7e21_4180_a675_6d18bb"/>
      <w:bookmarkEnd w:id="378"/>
      <w:r w:rsidRPr="008E57AD">
        <w:rPr>
          <w:rFonts w:eastAsia="Arial"/>
          <w:sz w:val="24"/>
          <w:szCs w:val="24"/>
          <w:u w:val="single"/>
        </w:rPr>
        <w:t xml:space="preserve">committee of the Legislature having jurisdiction over taxation matters.  In developing </w:t>
      </w:r>
      <w:bookmarkStart w:id="380" w:name="_LINE__30_664814bc_7177_43e4_b63a_178367"/>
      <w:bookmarkEnd w:id="379"/>
      <w:r w:rsidRPr="008E57AD">
        <w:rPr>
          <w:rFonts w:eastAsia="Arial"/>
          <w:sz w:val="24"/>
          <w:szCs w:val="24"/>
          <w:u w:val="single"/>
        </w:rPr>
        <w:t xml:space="preserve">evaluation parameters to perform the review, the office shall consider whether the specific </w:t>
      </w:r>
      <w:bookmarkStart w:id="381" w:name="_LINE__31_5b88db76_aa45_4283_b48f_fff365"/>
      <w:bookmarkEnd w:id="380"/>
      <w:r w:rsidRPr="008E57AD">
        <w:rPr>
          <w:rFonts w:eastAsia="Arial"/>
          <w:sz w:val="24"/>
          <w:szCs w:val="24"/>
          <w:u w:val="single"/>
        </w:rPr>
        <w:t xml:space="preserve">public policy objectives and economic benefit of the credit provided under this section </w:t>
      </w:r>
      <w:bookmarkStart w:id="382" w:name="_LINE__32_ee362539_c00c_493e_9be3_0b752e"/>
      <w:bookmarkEnd w:id="381"/>
      <w:r w:rsidRPr="008E57AD">
        <w:rPr>
          <w:rFonts w:eastAsia="Arial"/>
          <w:sz w:val="24"/>
          <w:szCs w:val="24"/>
          <w:u w:val="single"/>
        </w:rPr>
        <w:t>outweigh the loss of revenue to the State.</w:t>
      </w:r>
      <w:bookmarkEnd w:id="382"/>
    </w:p>
    <w:p w:rsidR="008E57AD" w:rsidRPr="008E57AD" w:rsidRDefault="008E57AD" w:rsidP="008E57AD">
      <w:pPr>
        <w:ind w:left="360"/>
        <w:rPr>
          <w:rFonts w:eastAsia="Arial"/>
          <w:sz w:val="24"/>
          <w:szCs w:val="24"/>
        </w:rPr>
      </w:pPr>
      <w:bookmarkStart w:id="383" w:name="_LINE__33_71f30372_b16b_4c14_9b8c_65ef54"/>
      <w:bookmarkStart w:id="384" w:name="_STATUTE_CONTENT__9791289c_6263_48b2_843"/>
      <w:bookmarkStart w:id="385" w:name="_STATUTE_P__2574ed20_e9a3_4962_9030_372b"/>
      <w:bookmarkStart w:id="386" w:name="_PAR__8_6a9d6dfa_cea1_4911_b5ba_703cdc0a"/>
      <w:bookmarkEnd w:id="370"/>
      <w:bookmarkEnd w:id="374"/>
      <w:r w:rsidRPr="008E57AD">
        <w:rPr>
          <w:rFonts w:eastAsia="Arial"/>
          <w:sz w:val="24"/>
          <w:szCs w:val="24"/>
          <w:u w:val="single"/>
        </w:rPr>
        <w:t xml:space="preserve">The Office of Program Evaluation and Government Accountability by January 15th </w:t>
      </w:r>
      <w:bookmarkStart w:id="387" w:name="_LINE__34_0df039b0_c2ff_41ad_819d_4791ed"/>
      <w:bookmarkEnd w:id="383"/>
      <w:r w:rsidRPr="008E57AD">
        <w:rPr>
          <w:rFonts w:eastAsia="Arial"/>
          <w:sz w:val="24"/>
          <w:szCs w:val="24"/>
          <w:u w:val="single"/>
        </w:rPr>
        <w:t xml:space="preserve">annually shall provide a report of its evaluation under this subsection to the joint standing </w:t>
      </w:r>
      <w:bookmarkStart w:id="388" w:name="_LINE__35_c5ca2b92_843d_4744_a382_bc7491"/>
      <w:bookmarkEnd w:id="387"/>
      <w:r w:rsidRPr="008E57AD">
        <w:rPr>
          <w:rFonts w:eastAsia="Arial"/>
          <w:sz w:val="24"/>
          <w:szCs w:val="24"/>
          <w:u w:val="single"/>
        </w:rPr>
        <w:t>committee of the Legislature having jurisdiction over taxation matters.</w:t>
      </w:r>
      <w:bookmarkEnd w:id="388"/>
    </w:p>
    <w:p w:rsidR="008E57AD" w:rsidRPr="008E57AD" w:rsidRDefault="008E57AD" w:rsidP="008E57AD">
      <w:pPr>
        <w:ind w:left="360" w:firstLine="360"/>
        <w:rPr>
          <w:rFonts w:eastAsia="Arial"/>
          <w:sz w:val="24"/>
          <w:szCs w:val="24"/>
        </w:rPr>
      </w:pPr>
      <w:bookmarkStart w:id="389" w:name="_LINE__36_f3779a8c_82a1_4e46_9657_1e318f"/>
      <w:bookmarkStart w:id="390" w:name="_BILL_SECTION_HEADER__f3110bf0_3669_44c4"/>
      <w:bookmarkStart w:id="391" w:name="_PAR__9_699310af_7159_4b73_b666_6240ad34"/>
      <w:bookmarkStart w:id="392" w:name="_BILL_SECTION__38d45fb1_172b_4c1b_9401_e"/>
      <w:bookmarkEnd w:id="136"/>
      <w:bookmarkEnd w:id="140"/>
      <w:bookmarkEnd w:id="141"/>
      <w:bookmarkEnd w:id="371"/>
      <w:bookmarkEnd w:id="384"/>
      <w:bookmarkEnd w:id="385"/>
      <w:bookmarkEnd w:id="386"/>
      <w:r w:rsidRPr="008E57AD">
        <w:rPr>
          <w:rFonts w:eastAsia="Arial"/>
          <w:b/>
          <w:sz w:val="24"/>
          <w:szCs w:val="24"/>
        </w:rPr>
        <w:t xml:space="preserve">Sec. </w:t>
      </w:r>
      <w:bookmarkStart w:id="393" w:name="_BILL_SECTION_NUMBER__64593bc7_776a_4113"/>
      <w:r w:rsidRPr="008E57AD">
        <w:rPr>
          <w:rFonts w:eastAsia="Arial"/>
          <w:b/>
          <w:sz w:val="24"/>
          <w:szCs w:val="24"/>
        </w:rPr>
        <w:t>5</w:t>
      </w:r>
      <w:bookmarkEnd w:id="393"/>
      <w:r w:rsidRPr="008E57AD">
        <w:rPr>
          <w:rFonts w:eastAsia="Arial"/>
          <w:b/>
          <w:sz w:val="24"/>
          <w:szCs w:val="24"/>
        </w:rPr>
        <w:t>.  36 MRSA §5218-C</w:t>
      </w:r>
      <w:r w:rsidRPr="008E57AD">
        <w:rPr>
          <w:rFonts w:eastAsia="Arial"/>
          <w:sz w:val="24"/>
          <w:szCs w:val="24"/>
        </w:rPr>
        <w:t xml:space="preserve"> is enacted to read:</w:t>
      </w:r>
      <w:bookmarkEnd w:id="389"/>
    </w:p>
    <w:p w:rsidR="008E57AD" w:rsidRPr="008E57AD" w:rsidRDefault="008E57AD" w:rsidP="008E57AD">
      <w:pPr>
        <w:ind w:left="1080" w:hanging="720"/>
        <w:rPr>
          <w:rFonts w:eastAsia="Arial"/>
          <w:sz w:val="24"/>
          <w:szCs w:val="24"/>
        </w:rPr>
      </w:pPr>
      <w:bookmarkStart w:id="394" w:name="_LINE__37_d1a477ae_d425_4261_9fa8_e6a34e"/>
      <w:bookmarkStart w:id="395" w:name="_PAR__10_eb386e8f_b7f6_427e_aa71_48e87a0"/>
      <w:bookmarkStart w:id="396" w:name="_STATUTE_S__e9dadd37_e565_4d68_b3e7_f4c1"/>
      <w:bookmarkStart w:id="397" w:name="_PROCESSED_CHANGE__8d0a1b3b_bdf4_4cb1_95"/>
      <w:bookmarkEnd w:id="390"/>
      <w:bookmarkEnd w:id="391"/>
      <w:r w:rsidRPr="008E57AD">
        <w:rPr>
          <w:rFonts w:eastAsia="Arial"/>
          <w:b/>
          <w:sz w:val="24"/>
          <w:szCs w:val="24"/>
          <w:u w:val="single"/>
        </w:rPr>
        <w:t>§</w:t>
      </w:r>
      <w:bookmarkStart w:id="398" w:name="_STATUTE_NUMBER__01678753_1afb_40b6_ba70"/>
      <w:r w:rsidRPr="008E57AD">
        <w:rPr>
          <w:rFonts w:eastAsia="Arial"/>
          <w:b/>
          <w:sz w:val="24"/>
          <w:szCs w:val="24"/>
          <w:u w:val="single"/>
        </w:rPr>
        <w:t>5218-C</w:t>
      </w:r>
      <w:bookmarkEnd w:id="398"/>
      <w:r w:rsidRPr="008E57AD">
        <w:rPr>
          <w:rFonts w:eastAsia="Arial"/>
          <w:b/>
          <w:sz w:val="24"/>
          <w:szCs w:val="24"/>
          <w:u w:val="single"/>
        </w:rPr>
        <w:t xml:space="preserve">.  </w:t>
      </w:r>
      <w:bookmarkStart w:id="399" w:name="_STATUTE_HEADNOTE__66aa47ce_583f_4f67_8c"/>
      <w:r w:rsidRPr="008E57AD">
        <w:rPr>
          <w:rFonts w:eastAsia="Arial"/>
          <w:b/>
          <w:sz w:val="24"/>
          <w:szCs w:val="24"/>
          <w:u w:val="single"/>
        </w:rPr>
        <w:t>Business-supported quality child care</w:t>
      </w:r>
      <w:bookmarkEnd w:id="394"/>
      <w:bookmarkEnd w:id="399"/>
    </w:p>
    <w:p w:rsidR="008E57AD" w:rsidRPr="008E57AD" w:rsidRDefault="008E57AD" w:rsidP="008E57AD">
      <w:pPr>
        <w:ind w:left="360" w:firstLine="360"/>
        <w:rPr>
          <w:rFonts w:eastAsia="Arial"/>
          <w:sz w:val="24"/>
          <w:szCs w:val="24"/>
        </w:rPr>
      </w:pPr>
      <w:bookmarkStart w:id="400" w:name="_STATUTE_NUMBER__1c405ca1_403a_4030_a94f"/>
      <w:bookmarkStart w:id="401" w:name="_LINE__38_751c65f6_4af2_423f_a337_06b46d"/>
      <w:bookmarkStart w:id="402" w:name="_PAR__11_4d465644_825a_4000_84fc_665cd6a"/>
      <w:bookmarkStart w:id="403" w:name="_STATUTE_SS__ec9ebc3e_65d4_42ab_9ed0_852"/>
      <w:bookmarkEnd w:id="395"/>
      <w:r w:rsidRPr="008E57AD">
        <w:rPr>
          <w:rFonts w:eastAsia="Arial"/>
          <w:b/>
          <w:sz w:val="24"/>
          <w:szCs w:val="24"/>
          <w:u w:val="single"/>
        </w:rPr>
        <w:t>1</w:t>
      </w:r>
      <w:bookmarkEnd w:id="400"/>
      <w:r w:rsidRPr="008E57AD">
        <w:rPr>
          <w:rFonts w:eastAsia="Arial"/>
          <w:b/>
          <w:sz w:val="24"/>
          <w:szCs w:val="24"/>
          <w:u w:val="single"/>
        </w:rPr>
        <w:t xml:space="preserve">.  </w:t>
      </w:r>
      <w:bookmarkStart w:id="404" w:name="_STATUTE_HEADNOTE__8df6b594_76a9_45c8_8c"/>
      <w:r w:rsidRPr="008E57AD">
        <w:rPr>
          <w:rFonts w:eastAsia="Arial"/>
          <w:b/>
          <w:sz w:val="24"/>
          <w:szCs w:val="24"/>
          <w:u w:val="single"/>
        </w:rPr>
        <w:t>Definitions.</w:t>
      </w:r>
      <w:r w:rsidRPr="008E57AD">
        <w:rPr>
          <w:rFonts w:eastAsia="Arial"/>
          <w:sz w:val="24"/>
          <w:szCs w:val="24"/>
          <w:u w:val="single"/>
        </w:rPr>
        <w:t xml:space="preserve">  </w:t>
      </w:r>
      <w:bookmarkStart w:id="405" w:name="_STATUTE_CONTENT__a1753b5a_bc25_4456_991"/>
      <w:bookmarkEnd w:id="404"/>
      <w:r w:rsidRPr="008E57AD">
        <w:rPr>
          <w:rFonts w:eastAsia="Arial"/>
          <w:sz w:val="24"/>
          <w:szCs w:val="24"/>
          <w:u w:val="single"/>
        </w:rPr>
        <w:t xml:space="preserve">As used in this section, unless the context otherwise indicates, the </w:t>
      </w:r>
      <w:bookmarkStart w:id="406" w:name="_LINE__39_87166a6b_ddde_44bc_a878_8f8e66"/>
      <w:bookmarkEnd w:id="401"/>
      <w:r w:rsidRPr="008E57AD">
        <w:rPr>
          <w:rFonts w:eastAsia="Arial"/>
          <w:sz w:val="24"/>
          <w:szCs w:val="24"/>
          <w:u w:val="single"/>
        </w:rPr>
        <w:t>following terms have the following meanings.</w:t>
      </w:r>
      <w:bookmarkEnd w:id="406"/>
    </w:p>
    <w:p w:rsidR="008E57AD" w:rsidRPr="008E57AD" w:rsidRDefault="008E57AD" w:rsidP="008E57AD">
      <w:pPr>
        <w:ind w:left="720"/>
        <w:rPr>
          <w:rFonts w:eastAsia="Arial"/>
          <w:sz w:val="24"/>
          <w:szCs w:val="24"/>
        </w:rPr>
      </w:pPr>
      <w:bookmarkStart w:id="407" w:name="_STATUTE_NUMBER__37e53785_5dd5_42ed_867a"/>
      <w:bookmarkStart w:id="408" w:name="_LINE__40_1e0d8595_fee7_4ffa_8ba8_569d49"/>
      <w:bookmarkStart w:id="409" w:name="_STATUTE_P__c19907cf_bef9_42f8_b4c0_82a9"/>
      <w:bookmarkStart w:id="410" w:name="_PAR__12_446d71b3_1348_4d71_9c53_aadc5ea"/>
      <w:bookmarkEnd w:id="402"/>
      <w:bookmarkEnd w:id="405"/>
      <w:r w:rsidRPr="008E57AD">
        <w:rPr>
          <w:rFonts w:eastAsia="Arial"/>
          <w:sz w:val="24"/>
          <w:szCs w:val="24"/>
          <w:u w:val="single"/>
        </w:rPr>
        <w:t>A</w:t>
      </w:r>
      <w:bookmarkEnd w:id="407"/>
      <w:r w:rsidRPr="008E57AD">
        <w:rPr>
          <w:rFonts w:eastAsia="Arial"/>
          <w:sz w:val="24"/>
          <w:szCs w:val="24"/>
          <w:u w:val="single"/>
        </w:rPr>
        <w:t xml:space="preserve">.  </w:t>
      </w:r>
      <w:bookmarkStart w:id="411" w:name="_STATUTE_CONTENT__1974a33f_47ad_468f_b54"/>
      <w:r w:rsidRPr="008E57AD">
        <w:rPr>
          <w:rFonts w:eastAsia="Arial"/>
          <w:sz w:val="24"/>
          <w:szCs w:val="24"/>
          <w:u w:val="single"/>
        </w:rPr>
        <w:t>"Employing unit" has the same meaning as in Title 26, section 1043.</w:t>
      </w:r>
      <w:bookmarkEnd w:id="408"/>
    </w:p>
    <w:p w:rsidR="008E57AD" w:rsidRPr="008E57AD" w:rsidRDefault="008E57AD" w:rsidP="008E57AD">
      <w:pPr>
        <w:ind w:left="720"/>
        <w:rPr>
          <w:rFonts w:eastAsia="Arial"/>
          <w:sz w:val="24"/>
          <w:szCs w:val="24"/>
        </w:rPr>
      </w:pPr>
      <w:bookmarkStart w:id="412" w:name="_STATUTE_NUMBER__e24f7477_38d4_45ce_9e91"/>
      <w:bookmarkStart w:id="413" w:name="_LINE__41_fb5058b3_4281_4059_8bdf_51187c"/>
      <w:bookmarkStart w:id="414" w:name="_PAR__13_1b384302_8f68_4872_acaf_e6d2e0f"/>
      <w:bookmarkStart w:id="415" w:name="_STATUTE_P__f11b8b85_3f7d_4239_8d9e_adc0"/>
      <w:bookmarkEnd w:id="409"/>
      <w:bookmarkEnd w:id="410"/>
      <w:bookmarkEnd w:id="411"/>
      <w:r w:rsidRPr="008E57AD">
        <w:rPr>
          <w:rFonts w:eastAsia="Arial"/>
          <w:sz w:val="24"/>
          <w:szCs w:val="24"/>
          <w:u w:val="single"/>
        </w:rPr>
        <w:t>B</w:t>
      </w:r>
      <w:bookmarkEnd w:id="412"/>
      <w:r w:rsidRPr="008E57AD">
        <w:rPr>
          <w:rFonts w:eastAsia="Arial"/>
          <w:sz w:val="24"/>
          <w:szCs w:val="24"/>
          <w:u w:val="single"/>
        </w:rPr>
        <w:t xml:space="preserve">.  </w:t>
      </w:r>
      <w:bookmarkStart w:id="416" w:name="_STATUTE_CONTENT__90445d48_1455_4364_971"/>
      <w:r w:rsidRPr="008E57AD">
        <w:rPr>
          <w:rFonts w:eastAsia="Arial"/>
          <w:sz w:val="24"/>
          <w:szCs w:val="24"/>
          <w:u w:val="single"/>
        </w:rPr>
        <w:t xml:space="preserve">"Providing child care services" means expending funds to build, furnish, license, </w:t>
      </w:r>
      <w:bookmarkStart w:id="417" w:name="_LINE__42_5b376db5_5b2d_4df0_b120_c27838"/>
      <w:bookmarkEnd w:id="413"/>
      <w:r w:rsidRPr="008E57AD">
        <w:rPr>
          <w:rFonts w:eastAsia="Arial"/>
          <w:sz w:val="24"/>
          <w:szCs w:val="24"/>
          <w:u w:val="single"/>
        </w:rPr>
        <w:t xml:space="preserve">staff, operate or subsidize a child care center licensed by the Department of Health and </w:t>
      </w:r>
      <w:bookmarkStart w:id="418" w:name="_LINE__43_1710fe51_3bbb_458c_8ae5_2c96a0"/>
      <w:bookmarkEnd w:id="417"/>
      <w:r w:rsidRPr="008E57AD">
        <w:rPr>
          <w:rFonts w:eastAsia="Arial"/>
          <w:sz w:val="24"/>
          <w:szCs w:val="24"/>
          <w:u w:val="single"/>
        </w:rPr>
        <w:t xml:space="preserve">Human Services to provide early care and education services to children of employees </w:t>
      </w:r>
      <w:bookmarkStart w:id="419" w:name="_PAGE_SPLIT__1a3f60c9_8879_4dc5_ab7d_4c1"/>
      <w:bookmarkStart w:id="420" w:name="_LINE__1_eb645796_3864_4b7d_8d0b_90d08bc"/>
      <w:bookmarkStart w:id="421" w:name="_PAR__1_55b9ddda_ad03_460b_be75_7534cec1"/>
      <w:bookmarkStart w:id="422" w:name="_PAGE__5_226296f8_f762_4166_a6f7_cd34396"/>
      <w:bookmarkEnd w:id="322"/>
      <w:bookmarkEnd w:id="414"/>
      <w:bookmarkEnd w:id="418"/>
      <w:r w:rsidRPr="008E57AD">
        <w:rPr>
          <w:rFonts w:eastAsia="Arial"/>
          <w:sz w:val="24"/>
          <w:szCs w:val="24"/>
          <w:u w:val="single"/>
        </w:rPr>
        <w:t>o</w:t>
      </w:r>
      <w:bookmarkEnd w:id="419"/>
      <w:r w:rsidRPr="008E57AD">
        <w:rPr>
          <w:rFonts w:eastAsia="Arial"/>
          <w:sz w:val="24"/>
          <w:szCs w:val="24"/>
          <w:u w:val="single"/>
        </w:rPr>
        <w:t xml:space="preserve">f the taxpayer at no profit to the taxpayer or to contract with a child care facility </w:t>
      </w:r>
      <w:bookmarkStart w:id="423" w:name="_LINE__2_b62cd67d_afff_4736_a00c_7d165cb"/>
      <w:bookmarkEnd w:id="420"/>
      <w:r w:rsidRPr="008E57AD">
        <w:rPr>
          <w:rFonts w:eastAsia="Arial"/>
          <w:sz w:val="24"/>
          <w:szCs w:val="24"/>
          <w:u w:val="single"/>
        </w:rPr>
        <w:t xml:space="preserve">licensed by or registered with the department to provide early care and education </w:t>
      </w:r>
      <w:bookmarkStart w:id="424" w:name="_LINE__3_2775ed87_4207_49ec_89cd_1fef42a"/>
      <w:bookmarkEnd w:id="423"/>
      <w:r w:rsidRPr="008E57AD">
        <w:rPr>
          <w:rFonts w:eastAsia="Arial"/>
          <w:sz w:val="24"/>
          <w:szCs w:val="24"/>
          <w:u w:val="single"/>
        </w:rPr>
        <w:t xml:space="preserve">services to children of the employees of the taxpayer.  "Providing child care services" </w:t>
      </w:r>
      <w:bookmarkStart w:id="425" w:name="_LINE__4_febb1f8b_b91c_4ccb_b707_6034609"/>
      <w:bookmarkEnd w:id="424"/>
      <w:r w:rsidRPr="008E57AD">
        <w:rPr>
          <w:rFonts w:eastAsia="Arial"/>
          <w:sz w:val="24"/>
          <w:szCs w:val="24"/>
          <w:u w:val="single"/>
        </w:rPr>
        <w:t xml:space="preserve">also </w:t>
      </w:r>
      <w:r w:rsidRPr="00560E24">
        <w:rPr>
          <w:rFonts w:eastAsia="Arial"/>
          <w:sz w:val="24"/>
          <w:szCs w:val="24"/>
          <w:highlight w:val="yellow"/>
          <w:u w:val="single"/>
        </w:rPr>
        <w:t>includes</w:t>
      </w:r>
      <w:r w:rsidR="00560E24" w:rsidRPr="00560E24">
        <w:rPr>
          <w:rFonts w:eastAsia="Arial"/>
          <w:sz w:val="24"/>
          <w:szCs w:val="24"/>
          <w:highlight w:val="yellow"/>
          <w:u w:val="single"/>
        </w:rPr>
        <w:t xml:space="preserve"> </w:t>
      </w:r>
      <w:r w:rsidRPr="00560E24">
        <w:rPr>
          <w:rFonts w:eastAsia="Arial"/>
          <w:strike/>
          <w:sz w:val="24"/>
          <w:szCs w:val="24"/>
          <w:highlight w:val="yellow"/>
          <w:u w:val="single"/>
        </w:rPr>
        <w:t xml:space="preserve">the provision of child care resource and referral services to employees </w:t>
      </w:r>
      <w:bookmarkStart w:id="426" w:name="_LINE__5_e45fa4ef_6e91_4d9d_93f7_e979798"/>
      <w:bookmarkEnd w:id="425"/>
      <w:r w:rsidRPr="00560E24">
        <w:rPr>
          <w:rFonts w:eastAsia="Arial"/>
          <w:strike/>
          <w:sz w:val="24"/>
          <w:szCs w:val="24"/>
          <w:highlight w:val="yellow"/>
          <w:u w:val="single"/>
        </w:rPr>
        <w:t xml:space="preserve">and the provision of vouchers by an employer to an employee for purposes of paying </w:t>
      </w:r>
      <w:bookmarkStart w:id="427" w:name="_LINE__6_b20a58ff_3c32_464c_ac37_11234e9"/>
      <w:bookmarkEnd w:id="426"/>
      <w:r w:rsidRPr="00560E24">
        <w:rPr>
          <w:rFonts w:eastAsia="Arial"/>
          <w:strike/>
          <w:sz w:val="24"/>
          <w:szCs w:val="24"/>
          <w:highlight w:val="yellow"/>
          <w:u w:val="single"/>
        </w:rPr>
        <w:t>for early care and education services for children of the employee</w:t>
      </w:r>
      <w:r w:rsidR="00560E24" w:rsidRPr="00560E24">
        <w:rPr>
          <w:rFonts w:eastAsia="Arial"/>
          <w:sz w:val="24"/>
          <w:szCs w:val="24"/>
          <w:highlight w:val="yellow"/>
          <w:u w:val="single"/>
        </w:rPr>
        <w:t xml:space="preserve"> payments by an employer to an employee for purposes of paying for early care and education services for children of the employee under a dependent care assistance program (DCAP) and the provision of child care resource and referral services to employees</w:t>
      </w:r>
      <w:r w:rsidRPr="00560E24">
        <w:rPr>
          <w:rFonts w:eastAsia="Arial"/>
          <w:sz w:val="24"/>
          <w:szCs w:val="24"/>
          <w:highlight w:val="yellow"/>
          <w:u w:val="single"/>
        </w:rPr>
        <w:t>.</w:t>
      </w:r>
      <w:bookmarkEnd w:id="427"/>
    </w:p>
    <w:p w:rsidR="008E57AD" w:rsidRPr="008E57AD" w:rsidRDefault="008E57AD" w:rsidP="008E57AD">
      <w:pPr>
        <w:ind w:left="720"/>
        <w:rPr>
          <w:rFonts w:eastAsia="Arial"/>
          <w:sz w:val="24"/>
          <w:szCs w:val="24"/>
        </w:rPr>
      </w:pPr>
      <w:bookmarkStart w:id="428" w:name="_STATUTE_NUMBER__634e9c91_db29_43a7_a2bc"/>
      <w:bookmarkStart w:id="429" w:name="_LINE__7_3ce3dd0a_728a_402f_a21e_bb18085"/>
      <w:bookmarkStart w:id="430" w:name="_STATUTE_P__4195560d_f1c9_4e51_bed1_7665"/>
      <w:bookmarkStart w:id="431" w:name="_PAR__2_03ad63d1_246e_49f4_9d24_39ab6dd0"/>
      <w:bookmarkEnd w:id="415"/>
      <w:bookmarkEnd w:id="416"/>
      <w:bookmarkEnd w:id="421"/>
      <w:r w:rsidRPr="008E57AD">
        <w:rPr>
          <w:rFonts w:eastAsia="Arial"/>
          <w:sz w:val="24"/>
          <w:szCs w:val="24"/>
          <w:u w:val="single"/>
        </w:rPr>
        <w:t>C</w:t>
      </w:r>
      <w:bookmarkEnd w:id="428"/>
      <w:r w:rsidRPr="008E57AD">
        <w:rPr>
          <w:rFonts w:eastAsia="Arial"/>
          <w:sz w:val="24"/>
          <w:szCs w:val="24"/>
          <w:u w:val="single"/>
        </w:rPr>
        <w:t xml:space="preserve">.  </w:t>
      </w:r>
      <w:bookmarkStart w:id="432" w:name="_STATUTE_CONTENT__f8088b5c_84ca_4f01_99e"/>
      <w:r w:rsidRPr="008E57AD">
        <w:rPr>
          <w:rFonts w:eastAsia="Arial"/>
          <w:sz w:val="24"/>
          <w:szCs w:val="24"/>
          <w:u w:val="single"/>
        </w:rPr>
        <w:t xml:space="preserve">"Quality rating" means the rating, expressed as a step in a series of steps from 1 to </w:t>
      </w:r>
      <w:bookmarkStart w:id="433" w:name="_LINE__8_59f4d5b3_b7df_458d_b6df_68edd79"/>
      <w:bookmarkEnd w:id="429"/>
      <w:r w:rsidRPr="008E57AD">
        <w:rPr>
          <w:rFonts w:eastAsia="Arial"/>
          <w:sz w:val="24"/>
          <w:szCs w:val="24"/>
          <w:u w:val="single"/>
        </w:rPr>
        <w:t xml:space="preserve">4, given to a child care site pursuant to a quality rating and improvement system based </w:t>
      </w:r>
      <w:bookmarkStart w:id="434" w:name="_LINE__9_5e113a9f_eff4_4388_85d1_8847de3"/>
      <w:bookmarkEnd w:id="433"/>
      <w:r w:rsidRPr="008E57AD">
        <w:rPr>
          <w:rFonts w:eastAsia="Arial"/>
          <w:sz w:val="24"/>
          <w:szCs w:val="24"/>
          <w:u w:val="single"/>
        </w:rPr>
        <w:t xml:space="preserve">on standards for center-based child care programs developed by the Department of </w:t>
      </w:r>
      <w:bookmarkStart w:id="435" w:name="_LINE__10_d2d73e9f_7e4b_427c_be21_d44459"/>
      <w:bookmarkEnd w:id="434"/>
      <w:r w:rsidRPr="008E57AD">
        <w:rPr>
          <w:rFonts w:eastAsia="Arial"/>
          <w:sz w:val="24"/>
          <w:szCs w:val="24"/>
          <w:u w:val="single"/>
        </w:rPr>
        <w:t xml:space="preserve">Health and Human Services, Office of Child and Family Services and in place as of </w:t>
      </w:r>
      <w:bookmarkStart w:id="436" w:name="_LINE__11_695ef74e_0759_4459_97eb_b31fb5"/>
      <w:bookmarkEnd w:id="435"/>
      <w:r w:rsidRPr="008E57AD">
        <w:rPr>
          <w:rFonts w:eastAsia="Arial"/>
          <w:sz w:val="24"/>
          <w:szCs w:val="24"/>
          <w:u w:val="single"/>
        </w:rPr>
        <w:t>January 1, 2021.</w:t>
      </w:r>
      <w:bookmarkEnd w:id="436"/>
    </w:p>
    <w:p w:rsidR="00560E24" w:rsidRDefault="008E57AD" w:rsidP="008E57AD">
      <w:pPr>
        <w:ind w:left="360" w:firstLine="360"/>
        <w:rPr>
          <w:rFonts w:eastAsia="Arial"/>
          <w:sz w:val="24"/>
          <w:szCs w:val="24"/>
          <w:u w:val="single"/>
        </w:rPr>
      </w:pPr>
      <w:bookmarkStart w:id="437" w:name="_STATUTE_NUMBER__a5f558a4_5899_4453_a3fc"/>
      <w:bookmarkStart w:id="438" w:name="_LINE__12_4dcab955_7085_464b_872c_8b9da4"/>
      <w:bookmarkStart w:id="439" w:name="_PAR__3_ca5afcf1_c8f0_4be5_97fc_6c853a61"/>
      <w:bookmarkStart w:id="440" w:name="_STATUTE_SS__5cbba7fe_3d43_4061_9991_98c"/>
      <w:bookmarkEnd w:id="403"/>
      <w:bookmarkEnd w:id="430"/>
      <w:bookmarkEnd w:id="431"/>
      <w:bookmarkEnd w:id="432"/>
      <w:r w:rsidRPr="008E57AD">
        <w:rPr>
          <w:rFonts w:eastAsia="Arial"/>
          <w:b/>
          <w:sz w:val="24"/>
          <w:szCs w:val="24"/>
          <w:u w:val="single"/>
        </w:rPr>
        <w:t>2</w:t>
      </w:r>
      <w:bookmarkEnd w:id="437"/>
      <w:r w:rsidRPr="008E57AD">
        <w:rPr>
          <w:rFonts w:eastAsia="Arial"/>
          <w:b/>
          <w:sz w:val="24"/>
          <w:szCs w:val="24"/>
          <w:u w:val="single"/>
        </w:rPr>
        <w:t xml:space="preserve">.  </w:t>
      </w:r>
      <w:bookmarkStart w:id="441" w:name="_STATUTE_HEADNOTE__6187df36_d1df_47d9_b2"/>
      <w:r w:rsidRPr="008E57AD">
        <w:rPr>
          <w:rFonts w:eastAsia="Arial"/>
          <w:b/>
          <w:sz w:val="24"/>
          <w:szCs w:val="24"/>
          <w:u w:val="single"/>
        </w:rPr>
        <w:t>Credit allowed for quality child care site expenses.</w:t>
      </w:r>
      <w:r w:rsidRPr="008E57AD">
        <w:rPr>
          <w:rFonts w:eastAsia="Arial"/>
          <w:sz w:val="24"/>
          <w:szCs w:val="24"/>
          <w:u w:val="single"/>
        </w:rPr>
        <w:t xml:space="preserve">  </w:t>
      </w:r>
      <w:bookmarkStart w:id="442" w:name="_STATUTE_CONTENT__4f62c811_7c49_48b7_8ef"/>
      <w:bookmarkEnd w:id="441"/>
      <w:r w:rsidRPr="008E57AD">
        <w:rPr>
          <w:rFonts w:eastAsia="Arial"/>
          <w:sz w:val="24"/>
          <w:szCs w:val="24"/>
          <w:u w:val="single"/>
        </w:rPr>
        <w:t xml:space="preserve">For tax years beginning on </w:t>
      </w:r>
      <w:bookmarkStart w:id="443" w:name="_LINE__13_431adac2_7110_4908_84f0_51333a"/>
      <w:bookmarkEnd w:id="438"/>
      <w:r w:rsidRPr="008E57AD">
        <w:rPr>
          <w:rFonts w:eastAsia="Arial"/>
          <w:sz w:val="24"/>
          <w:szCs w:val="24"/>
          <w:u w:val="single"/>
        </w:rPr>
        <w:t xml:space="preserve">or after January 1, </w:t>
      </w:r>
      <w:r w:rsidRPr="00560E24">
        <w:rPr>
          <w:rFonts w:eastAsia="Arial"/>
          <w:strike/>
          <w:sz w:val="24"/>
          <w:szCs w:val="24"/>
          <w:highlight w:val="yellow"/>
          <w:u w:val="single"/>
        </w:rPr>
        <w:t>2022</w:t>
      </w:r>
      <w:r w:rsidR="00560E24" w:rsidRPr="00560E24">
        <w:rPr>
          <w:rFonts w:eastAsia="Arial"/>
          <w:strike/>
          <w:sz w:val="24"/>
          <w:szCs w:val="24"/>
          <w:highlight w:val="yellow"/>
          <w:u w:val="single"/>
        </w:rPr>
        <w:t xml:space="preserve"> </w:t>
      </w:r>
      <w:r w:rsidR="00560E24" w:rsidRPr="00560E24">
        <w:rPr>
          <w:rFonts w:eastAsia="Arial"/>
          <w:sz w:val="24"/>
          <w:szCs w:val="24"/>
          <w:highlight w:val="yellow"/>
          <w:u w:val="single"/>
        </w:rPr>
        <w:t>2023</w:t>
      </w:r>
      <w:r w:rsidRPr="008E57AD">
        <w:rPr>
          <w:rFonts w:eastAsia="Arial"/>
          <w:sz w:val="24"/>
          <w:szCs w:val="24"/>
          <w:u w:val="single"/>
        </w:rPr>
        <w:t xml:space="preserve">, a taxpayer constituting an employing unit is allowed a credit </w:t>
      </w:r>
      <w:bookmarkStart w:id="444" w:name="_LINE__14_298e3653_771a_400c_84bd_2ec362"/>
      <w:bookmarkEnd w:id="443"/>
      <w:r w:rsidRPr="008E57AD">
        <w:rPr>
          <w:rFonts w:eastAsia="Arial"/>
          <w:sz w:val="24"/>
          <w:szCs w:val="24"/>
          <w:u w:val="single"/>
        </w:rPr>
        <w:t xml:space="preserve">against the tax imposed by this Part for each taxable year equal to </w:t>
      </w:r>
      <w:r w:rsidR="00560E24" w:rsidRPr="00560E24">
        <w:rPr>
          <w:rFonts w:eastAsia="Arial"/>
          <w:sz w:val="24"/>
          <w:szCs w:val="24"/>
          <w:highlight w:val="yellow"/>
          <w:u w:val="single"/>
        </w:rPr>
        <w:t xml:space="preserve">the lowest </w:t>
      </w:r>
      <w:proofErr w:type="gramStart"/>
      <w:r w:rsidR="00560E24" w:rsidRPr="00560E24">
        <w:rPr>
          <w:rFonts w:eastAsia="Arial"/>
          <w:sz w:val="24"/>
          <w:szCs w:val="24"/>
          <w:highlight w:val="yellow"/>
          <w:u w:val="single"/>
        </w:rPr>
        <w:t>of</w:t>
      </w:r>
      <w:r w:rsidR="00560E24">
        <w:rPr>
          <w:rFonts w:eastAsia="Arial"/>
          <w:sz w:val="24"/>
          <w:szCs w:val="24"/>
          <w:u w:val="single"/>
        </w:rPr>
        <w:t xml:space="preserve"> :</w:t>
      </w:r>
      <w:proofErr w:type="gramEnd"/>
    </w:p>
    <w:bookmarkEnd w:id="444"/>
    <w:p w:rsidR="00560E24" w:rsidRPr="00560E24" w:rsidRDefault="00560E24" w:rsidP="008E57AD">
      <w:pPr>
        <w:ind w:left="360" w:firstLine="360"/>
        <w:rPr>
          <w:rFonts w:eastAsia="Arial"/>
          <w:sz w:val="24"/>
          <w:szCs w:val="24"/>
          <w:u w:val="single"/>
        </w:rPr>
      </w:pPr>
      <w:r w:rsidRPr="0024311E">
        <w:rPr>
          <w:rFonts w:eastAsia="Arial"/>
          <w:sz w:val="24"/>
          <w:szCs w:val="24"/>
          <w:u w:val="single"/>
        </w:rPr>
        <w:t>A.  A percentage of the costs incurred by the taxpayer in providing child care services at child care sites as follows:</w:t>
      </w:r>
    </w:p>
    <w:p w:rsidR="008E57AD" w:rsidRPr="008E57AD" w:rsidRDefault="00BC4224" w:rsidP="00560E24">
      <w:pPr>
        <w:ind w:left="1440"/>
        <w:rPr>
          <w:rFonts w:eastAsia="Arial"/>
          <w:sz w:val="24"/>
          <w:szCs w:val="24"/>
        </w:rPr>
      </w:pPr>
      <w:bookmarkStart w:id="445" w:name="_LINE__16_4f402727_e21c_48af_8c39_4b337e"/>
      <w:bookmarkStart w:id="446" w:name="_STATUTE_P__baae9fbb_bc1c_4166_af47_1044"/>
      <w:bookmarkStart w:id="447" w:name="_PAR__4_5a603abe_8bcb_4051_8382_16b622a6"/>
      <w:bookmarkEnd w:id="439"/>
      <w:bookmarkEnd w:id="442"/>
      <w:r>
        <w:rPr>
          <w:rFonts w:eastAsia="Arial"/>
          <w:sz w:val="24"/>
          <w:szCs w:val="24"/>
          <w:u w:val="single"/>
        </w:rPr>
        <w:t>(</w:t>
      </w:r>
      <w:r w:rsidR="00560E24">
        <w:rPr>
          <w:rFonts w:eastAsia="Arial"/>
          <w:sz w:val="24"/>
          <w:szCs w:val="24"/>
          <w:u w:val="single"/>
        </w:rPr>
        <w:t>1</w:t>
      </w:r>
      <w:r>
        <w:rPr>
          <w:rFonts w:eastAsia="Arial"/>
          <w:sz w:val="24"/>
          <w:szCs w:val="24"/>
          <w:u w:val="single"/>
        </w:rPr>
        <w:t>)</w:t>
      </w:r>
      <w:r w:rsidR="008E57AD" w:rsidRPr="008E57AD">
        <w:rPr>
          <w:rFonts w:eastAsia="Arial"/>
          <w:sz w:val="24"/>
          <w:szCs w:val="24"/>
          <w:u w:val="single"/>
        </w:rPr>
        <w:t xml:space="preserve">.  </w:t>
      </w:r>
      <w:bookmarkStart w:id="448" w:name="_STATUTE_CONTENT__3e644577_5634_4ddc_bc0"/>
      <w:r w:rsidR="008E57AD" w:rsidRPr="008E57AD">
        <w:rPr>
          <w:rFonts w:eastAsia="Arial"/>
          <w:sz w:val="24"/>
          <w:szCs w:val="24"/>
          <w:u w:val="single"/>
        </w:rPr>
        <w:t xml:space="preserve">If the quality rating of the child care site is step 1, the credit is 5% of the costs of </w:t>
      </w:r>
      <w:bookmarkStart w:id="449" w:name="_LINE__17_dc50c65e_3091_45f2_9d18_301834"/>
      <w:bookmarkEnd w:id="445"/>
      <w:r w:rsidR="008E57AD" w:rsidRPr="008E57AD">
        <w:rPr>
          <w:rFonts w:eastAsia="Arial"/>
          <w:sz w:val="24"/>
          <w:szCs w:val="24"/>
          <w:u w:val="single"/>
        </w:rPr>
        <w:t>providing child care services.</w:t>
      </w:r>
      <w:bookmarkEnd w:id="449"/>
    </w:p>
    <w:p w:rsidR="008E57AD" w:rsidRPr="008E57AD" w:rsidRDefault="00BC4224" w:rsidP="00560E24">
      <w:pPr>
        <w:ind w:left="1440"/>
        <w:rPr>
          <w:rFonts w:eastAsia="Arial"/>
          <w:sz w:val="24"/>
          <w:szCs w:val="24"/>
        </w:rPr>
      </w:pPr>
      <w:bookmarkStart w:id="450" w:name="_LINE__18_618ecaed_4acc_46c8_be56_cae2f8"/>
      <w:bookmarkStart w:id="451" w:name="_STATUTE_P__7dd4b76c_4728_4ab2_afdb_201b"/>
      <w:bookmarkStart w:id="452" w:name="_PAR__5_4af8a35e_57f4_4f54_a5cc_f9dcebae"/>
      <w:bookmarkEnd w:id="446"/>
      <w:bookmarkEnd w:id="447"/>
      <w:bookmarkEnd w:id="448"/>
      <w:r>
        <w:rPr>
          <w:rFonts w:eastAsia="Arial"/>
          <w:sz w:val="24"/>
          <w:szCs w:val="24"/>
          <w:u w:val="single"/>
        </w:rPr>
        <w:t>(</w:t>
      </w:r>
      <w:r w:rsidR="00560E24">
        <w:rPr>
          <w:rFonts w:eastAsia="Arial"/>
          <w:sz w:val="24"/>
          <w:szCs w:val="24"/>
          <w:u w:val="single"/>
        </w:rPr>
        <w:t>2</w:t>
      </w:r>
      <w:proofErr w:type="gramStart"/>
      <w:r>
        <w:rPr>
          <w:rFonts w:eastAsia="Arial"/>
          <w:sz w:val="24"/>
          <w:szCs w:val="24"/>
          <w:u w:val="single"/>
        </w:rPr>
        <w:t>)</w:t>
      </w:r>
      <w:r w:rsidR="00560E24">
        <w:rPr>
          <w:rFonts w:eastAsia="Arial"/>
          <w:sz w:val="24"/>
          <w:szCs w:val="24"/>
          <w:u w:val="single"/>
        </w:rPr>
        <w:t>.</w:t>
      </w:r>
      <w:r w:rsidR="008E57AD" w:rsidRPr="008E57AD">
        <w:rPr>
          <w:rFonts w:eastAsia="Arial"/>
          <w:sz w:val="24"/>
          <w:szCs w:val="24"/>
          <w:u w:val="single"/>
        </w:rPr>
        <w:t>.</w:t>
      </w:r>
      <w:proofErr w:type="gramEnd"/>
      <w:r w:rsidR="008E57AD" w:rsidRPr="008E57AD">
        <w:rPr>
          <w:rFonts w:eastAsia="Arial"/>
          <w:sz w:val="24"/>
          <w:szCs w:val="24"/>
          <w:u w:val="single"/>
        </w:rPr>
        <w:t xml:space="preserve">  </w:t>
      </w:r>
      <w:bookmarkStart w:id="453" w:name="_STATUTE_CONTENT__41c5085b_eec5_4c54_bee"/>
      <w:r w:rsidR="008E57AD" w:rsidRPr="008E57AD">
        <w:rPr>
          <w:rFonts w:eastAsia="Arial"/>
          <w:sz w:val="24"/>
          <w:szCs w:val="24"/>
          <w:u w:val="single"/>
        </w:rPr>
        <w:t xml:space="preserve">If the quality rating of the child care site is step 2, the credit is 10% of the costs of </w:t>
      </w:r>
      <w:bookmarkStart w:id="454" w:name="_LINE__19_3f1a697a_4eba_4a41_a40d_c00e85"/>
      <w:bookmarkEnd w:id="450"/>
      <w:r w:rsidR="008E57AD" w:rsidRPr="008E57AD">
        <w:rPr>
          <w:rFonts w:eastAsia="Arial"/>
          <w:sz w:val="24"/>
          <w:szCs w:val="24"/>
          <w:u w:val="single"/>
        </w:rPr>
        <w:t>providing child care services.</w:t>
      </w:r>
      <w:bookmarkEnd w:id="454"/>
    </w:p>
    <w:p w:rsidR="008E57AD" w:rsidRPr="008E57AD" w:rsidRDefault="00BC4224" w:rsidP="00560E24">
      <w:pPr>
        <w:ind w:left="1440"/>
        <w:rPr>
          <w:rFonts w:eastAsia="Arial"/>
          <w:sz w:val="24"/>
          <w:szCs w:val="24"/>
        </w:rPr>
      </w:pPr>
      <w:bookmarkStart w:id="455" w:name="_LINE__20_fd81b4a4_a07d_4800_84cb_131589"/>
      <w:bookmarkStart w:id="456" w:name="_STATUTE_P__e3295408_3d31_4603_b805_cecf"/>
      <w:bookmarkStart w:id="457" w:name="_PAR__6_321bd371_6dcd_49d5_8ef0_eaad6d14"/>
      <w:bookmarkEnd w:id="451"/>
      <w:bookmarkEnd w:id="452"/>
      <w:bookmarkEnd w:id="453"/>
      <w:r>
        <w:rPr>
          <w:rFonts w:eastAsia="Arial"/>
          <w:sz w:val="24"/>
          <w:szCs w:val="24"/>
          <w:u w:val="single"/>
        </w:rPr>
        <w:t>(</w:t>
      </w:r>
      <w:r w:rsidR="00560E24">
        <w:rPr>
          <w:rFonts w:eastAsia="Arial"/>
          <w:sz w:val="24"/>
          <w:szCs w:val="24"/>
          <w:u w:val="single"/>
        </w:rPr>
        <w:t>3</w:t>
      </w:r>
      <w:r>
        <w:rPr>
          <w:rFonts w:eastAsia="Arial"/>
          <w:sz w:val="24"/>
          <w:szCs w:val="24"/>
          <w:u w:val="single"/>
        </w:rPr>
        <w:t>)</w:t>
      </w:r>
      <w:r w:rsidR="008E57AD" w:rsidRPr="008E57AD">
        <w:rPr>
          <w:rFonts w:eastAsia="Arial"/>
          <w:sz w:val="24"/>
          <w:szCs w:val="24"/>
          <w:u w:val="single"/>
        </w:rPr>
        <w:t xml:space="preserve">.  </w:t>
      </w:r>
      <w:bookmarkStart w:id="458" w:name="_STATUTE_CONTENT__46dbfc91_24ec_4eaa_882"/>
      <w:r w:rsidR="008E57AD" w:rsidRPr="008E57AD">
        <w:rPr>
          <w:rFonts w:eastAsia="Arial"/>
          <w:sz w:val="24"/>
          <w:szCs w:val="24"/>
          <w:u w:val="single"/>
        </w:rPr>
        <w:t xml:space="preserve">If the quality rating of the child care site is step 3, the credit is 15% of the costs of </w:t>
      </w:r>
      <w:bookmarkStart w:id="459" w:name="_LINE__21_0380bd67_44df_405b_bde9_c80c90"/>
      <w:bookmarkEnd w:id="455"/>
      <w:r w:rsidR="008E57AD" w:rsidRPr="008E57AD">
        <w:rPr>
          <w:rFonts w:eastAsia="Arial"/>
          <w:sz w:val="24"/>
          <w:szCs w:val="24"/>
          <w:u w:val="single"/>
        </w:rPr>
        <w:t>providing child care services.</w:t>
      </w:r>
      <w:bookmarkEnd w:id="459"/>
    </w:p>
    <w:p w:rsidR="008E57AD" w:rsidRDefault="00BC4224" w:rsidP="00560E24">
      <w:pPr>
        <w:ind w:left="1440"/>
        <w:rPr>
          <w:rFonts w:eastAsia="Arial"/>
          <w:sz w:val="24"/>
          <w:szCs w:val="24"/>
          <w:u w:val="single"/>
        </w:rPr>
      </w:pPr>
      <w:bookmarkStart w:id="460" w:name="_LINE__22_586b56d6_557d_459f_adb9_032f40"/>
      <w:bookmarkStart w:id="461" w:name="_STATUTE_P__9cad653e_d6f2_4b0e_89ad_8675"/>
      <w:bookmarkStart w:id="462" w:name="_PAR__7_2bd45f1f_3dbf_43f5_89ae_8fb1c757"/>
      <w:bookmarkEnd w:id="456"/>
      <w:bookmarkEnd w:id="457"/>
      <w:bookmarkEnd w:id="458"/>
      <w:r>
        <w:rPr>
          <w:rFonts w:eastAsia="Arial"/>
          <w:sz w:val="24"/>
          <w:szCs w:val="24"/>
          <w:u w:val="single"/>
        </w:rPr>
        <w:t>(</w:t>
      </w:r>
      <w:r w:rsidR="00560E24">
        <w:rPr>
          <w:rFonts w:eastAsia="Arial"/>
          <w:sz w:val="24"/>
          <w:szCs w:val="24"/>
          <w:u w:val="single"/>
        </w:rPr>
        <w:t>4</w:t>
      </w:r>
      <w:r>
        <w:rPr>
          <w:rFonts w:eastAsia="Arial"/>
          <w:sz w:val="24"/>
          <w:szCs w:val="24"/>
          <w:u w:val="single"/>
        </w:rPr>
        <w:t>)</w:t>
      </w:r>
      <w:r w:rsidR="008E57AD" w:rsidRPr="008E57AD">
        <w:rPr>
          <w:rFonts w:eastAsia="Arial"/>
          <w:sz w:val="24"/>
          <w:szCs w:val="24"/>
          <w:u w:val="single"/>
        </w:rPr>
        <w:t xml:space="preserve">.  </w:t>
      </w:r>
      <w:bookmarkStart w:id="463" w:name="_STATUTE_CONTENT__c5ab7316_1cc5_43c3_b50"/>
      <w:r w:rsidR="008E57AD" w:rsidRPr="008E57AD">
        <w:rPr>
          <w:rFonts w:eastAsia="Arial"/>
          <w:sz w:val="24"/>
          <w:szCs w:val="24"/>
          <w:u w:val="single"/>
        </w:rPr>
        <w:t xml:space="preserve">If the quality rating of the child care site is step 4, the credit is 20% of the costs of </w:t>
      </w:r>
      <w:bookmarkStart w:id="464" w:name="_LINE__23_6965140f_4068_487b_a59e_3eeccc"/>
      <w:bookmarkEnd w:id="460"/>
      <w:r w:rsidR="008E57AD" w:rsidRPr="008E57AD">
        <w:rPr>
          <w:rFonts w:eastAsia="Arial"/>
          <w:sz w:val="24"/>
          <w:szCs w:val="24"/>
          <w:u w:val="single"/>
        </w:rPr>
        <w:t>providing child care services</w:t>
      </w:r>
      <w:bookmarkEnd w:id="464"/>
      <w:r w:rsidR="00560E24">
        <w:rPr>
          <w:rFonts w:eastAsia="Arial"/>
          <w:sz w:val="24"/>
          <w:szCs w:val="24"/>
          <w:u w:val="single"/>
        </w:rPr>
        <w:t>:</w:t>
      </w:r>
    </w:p>
    <w:p w:rsidR="00560E24" w:rsidRPr="00BC4224" w:rsidRDefault="00560E24" w:rsidP="00560E24">
      <w:pPr>
        <w:ind w:left="720"/>
        <w:rPr>
          <w:rFonts w:eastAsia="Arial"/>
          <w:sz w:val="24"/>
          <w:szCs w:val="24"/>
          <w:highlight w:val="yellow"/>
          <w:u w:val="single"/>
        </w:rPr>
      </w:pPr>
      <w:r w:rsidRPr="00BC4224">
        <w:rPr>
          <w:rFonts w:eastAsia="Arial"/>
          <w:sz w:val="24"/>
          <w:szCs w:val="24"/>
          <w:highlight w:val="yellow"/>
          <w:u w:val="single"/>
        </w:rPr>
        <w:t>B.</w:t>
      </w:r>
      <w:r w:rsidR="0024311E" w:rsidRPr="00BC4224">
        <w:rPr>
          <w:rFonts w:eastAsia="Arial"/>
          <w:sz w:val="24"/>
          <w:szCs w:val="24"/>
          <w:highlight w:val="yellow"/>
          <w:u w:val="single"/>
        </w:rPr>
        <w:t xml:space="preserve">  One thousand dollars for each child of an employee of the taxpayer for which the taxpayer is incurring costs for child care services; and</w:t>
      </w:r>
    </w:p>
    <w:p w:rsidR="0024311E" w:rsidRPr="00BC4224" w:rsidRDefault="0024311E" w:rsidP="00560E24">
      <w:pPr>
        <w:ind w:left="720"/>
        <w:rPr>
          <w:rFonts w:eastAsia="Arial"/>
          <w:sz w:val="24"/>
          <w:szCs w:val="24"/>
          <w:u w:val="single"/>
        </w:rPr>
      </w:pPr>
      <w:r w:rsidRPr="00BC4224">
        <w:rPr>
          <w:rFonts w:eastAsia="Arial"/>
          <w:sz w:val="24"/>
          <w:szCs w:val="24"/>
          <w:highlight w:val="yellow"/>
          <w:u w:val="single"/>
        </w:rPr>
        <w:t>C.  Ten Thousand dollars.</w:t>
      </w:r>
    </w:p>
    <w:p w:rsidR="008E57AD" w:rsidRPr="008E57AD" w:rsidRDefault="008E57AD" w:rsidP="008E57AD">
      <w:pPr>
        <w:ind w:left="360" w:firstLine="360"/>
        <w:rPr>
          <w:rFonts w:eastAsia="Arial"/>
          <w:sz w:val="24"/>
          <w:szCs w:val="24"/>
        </w:rPr>
      </w:pPr>
      <w:bookmarkStart w:id="465" w:name="_STATUTE_NUMBER__0a5d5e23_37c5_4b8e_9208"/>
      <w:bookmarkStart w:id="466" w:name="_LINE__24_23a996e3_1395_4ddf_b658_e0b4b9"/>
      <w:bookmarkStart w:id="467" w:name="_PAR__8_e86c8548_1c30_43a2_8e4d_f81d49a6"/>
      <w:bookmarkStart w:id="468" w:name="_STATUTE_SS__7cd4b6c3_93b3_400d_be3f_d5c"/>
      <w:bookmarkEnd w:id="440"/>
      <w:bookmarkEnd w:id="461"/>
      <w:bookmarkEnd w:id="462"/>
      <w:bookmarkEnd w:id="463"/>
      <w:r w:rsidRPr="008E57AD">
        <w:rPr>
          <w:rFonts w:eastAsia="Arial"/>
          <w:b/>
          <w:sz w:val="24"/>
          <w:szCs w:val="24"/>
          <w:u w:val="single"/>
        </w:rPr>
        <w:t>3</w:t>
      </w:r>
      <w:bookmarkEnd w:id="465"/>
      <w:r w:rsidRPr="008E57AD">
        <w:rPr>
          <w:rFonts w:eastAsia="Arial"/>
          <w:b/>
          <w:sz w:val="24"/>
          <w:szCs w:val="24"/>
          <w:u w:val="single"/>
        </w:rPr>
        <w:t xml:space="preserve">.  </w:t>
      </w:r>
      <w:bookmarkStart w:id="469" w:name="_STATUTE_HEADNOTE__e8501956_584a_419f_95"/>
      <w:r w:rsidRPr="008E57AD">
        <w:rPr>
          <w:rFonts w:eastAsia="Arial"/>
          <w:b/>
          <w:sz w:val="24"/>
          <w:szCs w:val="24"/>
          <w:u w:val="single"/>
        </w:rPr>
        <w:t>Evaluation; specific public policy objectives; performance measures.</w:t>
      </w:r>
      <w:r w:rsidRPr="008E57AD">
        <w:rPr>
          <w:rFonts w:eastAsia="Arial"/>
          <w:sz w:val="24"/>
          <w:szCs w:val="24"/>
          <w:u w:val="single"/>
        </w:rPr>
        <w:t xml:space="preserve">  </w:t>
      </w:r>
      <w:bookmarkStart w:id="470" w:name="_LINE__25_adc94540_f8d4_4464_8cf2_a6d441"/>
      <w:bookmarkStart w:id="471" w:name="_STATUTE_CONTENT__54ae9af8_516e_4539_890"/>
      <w:bookmarkEnd w:id="466"/>
      <w:bookmarkEnd w:id="469"/>
      <w:r w:rsidRPr="008E57AD">
        <w:rPr>
          <w:rFonts w:eastAsia="Arial"/>
          <w:sz w:val="24"/>
          <w:szCs w:val="24"/>
          <w:u w:val="single"/>
        </w:rPr>
        <w:t xml:space="preserve">Beginning in </w:t>
      </w:r>
      <w:r w:rsidRPr="0024311E">
        <w:rPr>
          <w:rFonts w:eastAsia="Arial"/>
          <w:strike/>
          <w:sz w:val="24"/>
          <w:szCs w:val="24"/>
          <w:highlight w:val="yellow"/>
          <w:u w:val="single"/>
        </w:rPr>
        <w:t>2025</w:t>
      </w:r>
      <w:r w:rsidR="0024311E">
        <w:rPr>
          <w:rFonts w:eastAsia="Arial"/>
          <w:sz w:val="24"/>
          <w:szCs w:val="24"/>
          <w:highlight w:val="yellow"/>
          <w:u w:val="single"/>
        </w:rPr>
        <w:t xml:space="preserve"> </w:t>
      </w:r>
      <w:r w:rsidR="0024311E" w:rsidRPr="0024311E">
        <w:rPr>
          <w:rFonts w:eastAsia="Arial"/>
          <w:sz w:val="24"/>
          <w:szCs w:val="24"/>
          <w:highlight w:val="yellow"/>
          <w:u w:val="single"/>
        </w:rPr>
        <w:t>2026</w:t>
      </w:r>
      <w:r w:rsidRPr="008E57AD">
        <w:rPr>
          <w:rFonts w:eastAsia="Arial"/>
          <w:sz w:val="24"/>
          <w:szCs w:val="24"/>
          <w:u w:val="single"/>
        </w:rPr>
        <w:t xml:space="preserve"> the credit provided under this section is subject to ongoing legislative </w:t>
      </w:r>
      <w:bookmarkStart w:id="472" w:name="_LINE__26_2bc965ab_2a77_46b2_ae21_4e2502"/>
      <w:bookmarkEnd w:id="470"/>
      <w:r w:rsidRPr="008E57AD">
        <w:rPr>
          <w:rFonts w:eastAsia="Arial"/>
          <w:sz w:val="24"/>
          <w:szCs w:val="24"/>
          <w:u w:val="single"/>
        </w:rPr>
        <w:t xml:space="preserve">review in accordance with Title 3, chapter 37.  The Office of Program Evaluation and </w:t>
      </w:r>
      <w:bookmarkStart w:id="473" w:name="_LINE__27_f2c2189b_7085_4cdc_bd4b_ad033a"/>
      <w:bookmarkEnd w:id="472"/>
      <w:r w:rsidRPr="008E57AD">
        <w:rPr>
          <w:rFonts w:eastAsia="Arial"/>
          <w:sz w:val="24"/>
          <w:szCs w:val="24"/>
          <w:u w:val="single"/>
        </w:rPr>
        <w:t xml:space="preserve">Government Accountability by January 15th annually shall submit an evaluation of the </w:t>
      </w:r>
      <w:bookmarkStart w:id="474" w:name="_LINE__28_bf2ef753_085b_4093_90cb_e33923"/>
      <w:bookmarkEnd w:id="473"/>
      <w:r w:rsidRPr="008E57AD">
        <w:rPr>
          <w:rFonts w:eastAsia="Arial"/>
          <w:sz w:val="24"/>
          <w:szCs w:val="24"/>
          <w:u w:val="single"/>
        </w:rPr>
        <w:t xml:space="preserve">credit provided under this section to the joint legislative committee established to oversee </w:t>
      </w:r>
      <w:bookmarkStart w:id="475" w:name="_LINE__29_87d854fe_d9e3_491f_8ffd_6174fd"/>
      <w:bookmarkEnd w:id="474"/>
      <w:r w:rsidRPr="008E57AD">
        <w:rPr>
          <w:rFonts w:eastAsia="Arial"/>
          <w:sz w:val="24"/>
          <w:szCs w:val="24"/>
          <w:u w:val="single"/>
        </w:rPr>
        <w:t xml:space="preserve">program evaluation and government accountability matters and the joint standing </w:t>
      </w:r>
      <w:bookmarkStart w:id="476" w:name="_LINE__30_3ce64aba_0586_440e_8b52_8a47a1"/>
      <w:bookmarkEnd w:id="475"/>
      <w:r w:rsidRPr="008E57AD">
        <w:rPr>
          <w:rFonts w:eastAsia="Arial"/>
          <w:sz w:val="24"/>
          <w:szCs w:val="24"/>
          <w:u w:val="single"/>
        </w:rPr>
        <w:t xml:space="preserve">committee of the Legislature having jurisdiction over taxation matters.  In developing </w:t>
      </w:r>
      <w:bookmarkStart w:id="477" w:name="_LINE__31_a6801356_73c2_441f_8a59_e6c642"/>
      <w:bookmarkEnd w:id="476"/>
      <w:r w:rsidRPr="008E57AD">
        <w:rPr>
          <w:rFonts w:eastAsia="Arial"/>
          <w:sz w:val="24"/>
          <w:szCs w:val="24"/>
          <w:u w:val="single"/>
        </w:rPr>
        <w:t xml:space="preserve">evaluation parameters to perform the review, the office shall consider whether the specific </w:t>
      </w:r>
      <w:bookmarkStart w:id="478" w:name="_LINE__32_50373ebb_81e6_4560_8f3c_9384e5"/>
      <w:bookmarkEnd w:id="477"/>
      <w:r w:rsidRPr="008E57AD">
        <w:rPr>
          <w:rFonts w:eastAsia="Arial"/>
          <w:sz w:val="24"/>
          <w:szCs w:val="24"/>
          <w:u w:val="single"/>
        </w:rPr>
        <w:t xml:space="preserve">public policy objectives and economic benefit of the credit provided under this section </w:t>
      </w:r>
      <w:bookmarkStart w:id="479" w:name="_LINE__33_410ee918_f0eb_402a_ab31_86c336"/>
      <w:bookmarkEnd w:id="478"/>
      <w:r w:rsidRPr="008E57AD">
        <w:rPr>
          <w:rFonts w:eastAsia="Arial"/>
          <w:sz w:val="24"/>
          <w:szCs w:val="24"/>
          <w:u w:val="single"/>
        </w:rPr>
        <w:t>outweigh the loss of revenue to the State.</w:t>
      </w:r>
      <w:bookmarkEnd w:id="479"/>
    </w:p>
    <w:p w:rsidR="008E57AD" w:rsidRDefault="008E57AD" w:rsidP="008E57AD">
      <w:pPr>
        <w:ind w:left="360"/>
        <w:rPr>
          <w:rFonts w:eastAsia="Arial"/>
          <w:sz w:val="24"/>
          <w:szCs w:val="24"/>
          <w:u w:val="single"/>
        </w:rPr>
      </w:pPr>
      <w:bookmarkStart w:id="480" w:name="_LINE__34_7785695e_5ded_4cde_8a5f_a0ad59"/>
      <w:bookmarkStart w:id="481" w:name="_STATUTE_CONTENT__17fda148_0fbb_47fb_9bd"/>
      <w:bookmarkStart w:id="482" w:name="_STATUTE_P__ab92e9b0_f5bc_4325_af41_0f3d"/>
      <w:bookmarkStart w:id="483" w:name="_PAR__9_c2d823eb_f0e6_4d7e_8d53_950d1e7d"/>
      <w:bookmarkEnd w:id="467"/>
      <w:bookmarkEnd w:id="471"/>
      <w:r w:rsidRPr="008E57AD">
        <w:rPr>
          <w:rFonts w:eastAsia="Arial"/>
          <w:sz w:val="24"/>
          <w:szCs w:val="24"/>
          <w:u w:val="single"/>
        </w:rPr>
        <w:t xml:space="preserve">The Office of Program Evaluation and Government Accountability by January 15th </w:t>
      </w:r>
      <w:bookmarkStart w:id="484" w:name="_LINE__35_32253568_757b_466d_b3a7_88c3d5"/>
      <w:bookmarkEnd w:id="480"/>
      <w:r w:rsidRPr="008E57AD">
        <w:rPr>
          <w:rFonts w:eastAsia="Arial"/>
          <w:sz w:val="24"/>
          <w:szCs w:val="24"/>
          <w:u w:val="single"/>
        </w:rPr>
        <w:t xml:space="preserve">annually shall provide a report of its evaluation under this subsection to the joint standing </w:t>
      </w:r>
      <w:bookmarkStart w:id="485" w:name="_LINE__36_89a042f3_8827_4f37_b3ff_4c9bb4"/>
      <w:bookmarkEnd w:id="484"/>
      <w:r w:rsidRPr="008E57AD">
        <w:rPr>
          <w:rFonts w:eastAsia="Arial"/>
          <w:sz w:val="24"/>
          <w:szCs w:val="24"/>
          <w:u w:val="single"/>
        </w:rPr>
        <w:t>committee of the Legislature having jurisdiction over taxation matters.</w:t>
      </w:r>
      <w:bookmarkEnd w:id="485"/>
    </w:p>
    <w:p w:rsidR="0024311E" w:rsidRDefault="0024311E" w:rsidP="008E57AD">
      <w:pPr>
        <w:ind w:left="360"/>
        <w:rPr>
          <w:rFonts w:eastAsia="Arial"/>
          <w:sz w:val="24"/>
          <w:szCs w:val="24"/>
          <w:u w:val="single"/>
        </w:rPr>
      </w:pPr>
      <w:r>
        <w:rPr>
          <w:rFonts w:eastAsia="Arial"/>
          <w:sz w:val="24"/>
          <w:szCs w:val="24"/>
        </w:rPr>
        <w:tab/>
      </w:r>
      <w:r>
        <w:rPr>
          <w:rFonts w:eastAsia="Arial"/>
          <w:sz w:val="24"/>
          <w:szCs w:val="24"/>
          <w:u w:val="single"/>
        </w:rPr>
        <w:t>4</w:t>
      </w:r>
      <w:r w:rsidRPr="0024311E">
        <w:rPr>
          <w:rFonts w:eastAsia="Arial"/>
          <w:sz w:val="24"/>
          <w:szCs w:val="24"/>
          <w:highlight w:val="yellow"/>
          <w:u w:val="single"/>
        </w:rPr>
        <w:t>.  Carryover.  The amount of the credit that may be used by a taxpayer for a taxable year may not exceed the amount of tax otherwise due under this Part.  Any unused credit may be carried over to the following year or years not to exceed 15 years.</w:t>
      </w:r>
    </w:p>
    <w:p w:rsidR="008E57AD" w:rsidRPr="008E57AD" w:rsidRDefault="008E57AD" w:rsidP="008E57AD">
      <w:pPr>
        <w:ind w:left="360" w:firstLine="360"/>
        <w:rPr>
          <w:rFonts w:eastAsia="Arial"/>
          <w:sz w:val="24"/>
          <w:szCs w:val="24"/>
        </w:rPr>
      </w:pPr>
      <w:bookmarkStart w:id="486" w:name="_LINE__37_fd0363ad_d54b_480d_9156_2d3967"/>
      <w:bookmarkStart w:id="487" w:name="_BILL_SECTION_HEADER__9348e8d2_ff36_44de"/>
      <w:bookmarkStart w:id="488" w:name="_PAR__10_2eaf82fd_3f69_4e0a_b21c_64d0df9"/>
      <w:bookmarkStart w:id="489" w:name="_BILL_SECTION__0b7b6a60_3838_456c_8579_5"/>
      <w:bookmarkEnd w:id="392"/>
      <w:bookmarkEnd w:id="396"/>
      <w:bookmarkEnd w:id="397"/>
      <w:bookmarkEnd w:id="468"/>
      <w:bookmarkEnd w:id="481"/>
      <w:bookmarkEnd w:id="482"/>
      <w:bookmarkEnd w:id="483"/>
      <w:r w:rsidRPr="008E57AD">
        <w:rPr>
          <w:rFonts w:eastAsia="Arial"/>
          <w:b/>
          <w:sz w:val="24"/>
          <w:szCs w:val="24"/>
        </w:rPr>
        <w:t xml:space="preserve">Sec. </w:t>
      </w:r>
      <w:bookmarkStart w:id="490" w:name="_BILL_SECTION_NUMBER__13fd6fe2_6850_4ad9"/>
      <w:r w:rsidRPr="008E57AD">
        <w:rPr>
          <w:rFonts w:eastAsia="Arial"/>
          <w:b/>
          <w:sz w:val="24"/>
          <w:szCs w:val="24"/>
        </w:rPr>
        <w:t>6</w:t>
      </w:r>
      <w:bookmarkEnd w:id="490"/>
      <w:r w:rsidRPr="008E57AD">
        <w:rPr>
          <w:rFonts w:eastAsia="Arial"/>
          <w:b/>
          <w:sz w:val="24"/>
          <w:szCs w:val="24"/>
        </w:rPr>
        <w:t>.  36 MRSA §5403, sub-§7,</w:t>
      </w:r>
      <w:r w:rsidRPr="008E57AD">
        <w:rPr>
          <w:rFonts w:eastAsia="Arial"/>
          <w:sz w:val="24"/>
          <w:szCs w:val="24"/>
        </w:rPr>
        <w:t xml:space="preserve"> as enacted by PL 2017, c. 474, Pt. B, §24, is </w:t>
      </w:r>
      <w:bookmarkStart w:id="491" w:name="_LINE__38_bb55a79c_4348_4b0a_a1c1_fdf240"/>
      <w:bookmarkEnd w:id="486"/>
      <w:r w:rsidRPr="008E57AD">
        <w:rPr>
          <w:rFonts w:eastAsia="Arial"/>
          <w:sz w:val="24"/>
          <w:szCs w:val="24"/>
        </w:rPr>
        <w:t>amended to read:</w:t>
      </w:r>
      <w:bookmarkEnd w:id="491"/>
    </w:p>
    <w:p w:rsidR="008E57AD" w:rsidRPr="008E57AD" w:rsidRDefault="008E57AD" w:rsidP="008E57AD">
      <w:pPr>
        <w:ind w:left="360" w:firstLine="360"/>
        <w:rPr>
          <w:rFonts w:eastAsia="Arial"/>
          <w:sz w:val="24"/>
          <w:szCs w:val="24"/>
        </w:rPr>
      </w:pPr>
      <w:bookmarkStart w:id="492" w:name="_STATUTE_NUMBER__16c85c94_cb81_46d6_af44"/>
      <w:bookmarkStart w:id="493" w:name="_LINE__39_ef49e8f9_d4c1_4a0d_ba7a_bfffff"/>
      <w:bookmarkStart w:id="494" w:name="_STATUTE_SS__787c84af_d7f9_4b1f_81ea_533"/>
      <w:bookmarkStart w:id="495" w:name="_PAR__11_8074acc7_c0c5_42a9_81ee_b9fb898"/>
      <w:bookmarkEnd w:id="487"/>
      <w:bookmarkEnd w:id="488"/>
      <w:r w:rsidRPr="008E57AD">
        <w:rPr>
          <w:rFonts w:eastAsia="Arial"/>
          <w:b/>
          <w:sz w:val="24"/>
          <w:szCs w:val="24"/>
        </w:rPr>
        <w:t>7</w:t>
      </w:r>
      <w:bookmarkEnd w:id="492"/>
      <w:r w:rsidRPr="008E57AD">
        <w:rPr>
          <w:rFonts w:eastAsia="Arial"/>
          <w:b/>
          <w:sz w:val="24"/>
          <w:szCs w:val="24"/>
        </w:rPr>
        <w:t xml:space="preserve">.  </w:t>
      </w:r>
      <w:bookmarkStart w:id="496" w:name="_STATUTE_HEADNOTE__2b10bbf2_9006_4fb9_97"/>
      <w:r w:rsidRPr="008E57AD">
        <w:rPr>
          <w:rFonts w:eastAsia="Arial"/>
          <w:b/>
          <w:sz w:val="24"/>
          <w:szCs w:val="24"/>
        </w:rPr>
        <w:t>Personal exemptions.</w:t>
      </w:r>
      <w:bookmarkEnd w:id="496"/>
      <w:r w:rsidRPr="008E57AD">
        <w:rPr>
          <w:rFonts w:eastAsia="Arial"/>
          <w:b/>
          <w:sz w:val="24"/>
          <w:szCs w:val="24"/>
        </w:rPr>
        <w:t xml:space="preserve"> </w:t>
      </w:r>
      <w:r w:rsidRPr="008E57AD">
        <w:rPr>
          <w:rFonts w:eastAsia="Arial"/>
          <w:sz w:val="24"/>
          <w:szCs w:val="24"/>
        </w:rPr>
        <w:t xml:space="preserve"> </w:t>
      </w:r>
      <w:bookmarkStart w:id="497" w:name="_STATUTE_CONTENT__0d5b4fda_f03b_4297_a87"/>
      <w:r w:rsidRPr="008E57AD">
        <w:rPr>
          <w:rFonts w:eastAsia="Arial"/>
          <w:sz w:val="24"/>
          <w:szCs w:val="24"/>
        </w:rPr>
        <w:t xml:space="preserve">Beginning in 2018 and each year thereafter, by the dollar </w:t>
      </w:r>
      <w:bookmarkStart w:id="498" w:name="_LINE__40_cb849a90_69c7_4055_af84_d9b20f"/>
      <w:bookmarkEnd w:id="493"/>
      <w:r w:rsidRPr="008E57AD">
        <w:rPr>
          <w:rFonts w:eastAsia="Arial"/>
          <w:sz w:val="24"/>
          <w:szCs w:val="24"/>
        </w:rPr>
        <w:t xml:space="preserve">amounts contained in </w:t>
      </w:r>
      <w:bookmarkStart w:id="499" w:name="_CROSS_REFERENCE__d325ccf7_f4b7_4b60_8f8"/>
      <w:r w:rsidRPr="008E57AD">
        <w:rPr>
          <w:rFonts w:eastAsia="Arial"/>
          <w:sz w:val="24"/>
          <w:szCs w:val="24"/>
        </w:rPr>
        <w:t>section 5126‑A, subsection 1</w:t>
      </w:r>
      <w:bookmarkEnd w:id="499"/>
      <w:r w:rsidRPr="008E57AD">
        <w:rPr>
          <w:rFonts w:eastAsia="Arial"/>
          <w:sz w:val="24"/>
          <w:szCs w:val="24"/>
        </w:rPr>
        <w:t xml:space="preserve">, except that for the purposes of this </w:t>
      </w:r>
      <w:bookmarkStart w:id="500" w:name="_LINE__41_ae66e757_942d_40b4_ba3d_ff01ee"/>
      <w:bookmarkEnd w:id="498"/>
      <w:r w:rsidRPr="008E57AD">
        <w:rPr>
          <w:rFonts w:eastAsia="Arial"/>
          <w:sz w:val="24"/>
          <w:szCs w:val="24"/>
        </w:rPr>
        <w:t xml:space="preserve">subsection, notwithstanding section 5402, subsection 1-B, the "cost-of-living adjustment" </w:t>
      </w:r>
      <w:bookmarkStart w:id="501" w:name="_LINE__42_8050bfbc_a4b2_4584_9d67_e980bc"/>
      <w:bookmarkEnd w:id="500"/>
      <w:r w:rsidRPr="008E57AD">
        <w:rPr>
          <w:rFonts w:eastAsia="Arial"/>
          <w:sz w:val="24"/>
          <w:szCs w:val="24"/>
        </w:rPr>
        <w:t xml:space="preserve">is the Chained Consumer Price Index for the 12-month period ending June 30th of the </w:t>
      </w:r>
      <w:bookmarkStart w:id="502" w:name="_LINE__43_12ccfb3b_9f29_48b1_94f3_61d898"/>
      <w:bookmarkEnd w:id="501"/>
      <w:r w:rsidRPr="008E57AD">
        <w:rPr>
          <w:rFonts w:eastAsia="Arial"/>
          <w:sz w:val="24"/>
          <w:szCs w:val="24"/>
        </w:rPr>
        <w:t xml:space="preserve">preceding calendar year divided by the Chained Consumer Price Index for the 12-month </w:t>
      </w:r>
      <w:bookmarkStart w:id="503" w:name="_LINE__44_45ce39d5_34f6_42d9_9a49_7c7603"/>
      <w:bookmarkEnd w:id="502"/>
      <w:r w:rsidRPr="008E57AD">
        <w:rPr>
          <w:rFonts w:eastAsia="Arial"/>
          <w:sz w:val="24"/>
          <w:szCs w:val="24"/>
        </w:rPr>
        <w:t xml:space="preserve">period ending June 30, 2017; </w:t>
      </w:r>
      <w:bookmarkStart w:id="504" w:name="_PROCESSED_CHANGE__9dadb5ab_abd2_4839_9e"/>
      <w:r w:rsidRPr="008E57AD">
        <w:rPr>
          <w:rFonts w:eastAsia="Arial"/>
          <w:strike/>
          <w:sz w:val="24"/>
          <w:szCs w:val="24"/>
        </w:rPr>
        <w:t>and</w:t>
      </w:r>
      <w:bookmarkEnd w:id="497"/>
      <w:bookmarkEnd w:id="503"/>
      <w:bookmarkEnd w:id="504"/>
    </w:p>
    <w:p w:rsidR="008E57AD" w:rsidRPr="008E57AD" w:rsidRDefault="008E57AD" w:rsidP="008E57AD">
      <w:pPr>
        <w:ind w:left="360" w:firstLine="360"/>
        <w:rPr>
          <w:rFonts w:eastAsia="Arial"/>
          <w:sz w:val="24"/>
          <w:szCs w:val="24"/>
        </w:rPr>
      </w:pPr>
      <w:bookmarkStart w:id="505" w:name="_LINE__1_6763aa90_ad6a_4a4f_baed_a0b82c4"/>
      <w:bookmarkStart w:id="506" w:name="_BILL_SECTION_HEADER__b2331a0d_aa59_4f34"/>
      <w:bookmarkStart w:id="507" w:name="_PAR__1_67e05e49_2ac1_4d29_ae47_4d164c3c"/>
      <w:bookmarkStart w:id="508" w:name="_BILL_SECTION__33f1be74_7325_456e_b66d_2"/>
      <w:bookmarkStart w:id="509" w:name="_PAGE__6_aa80497b_398a_4244_8acd_7763917"/>
      <w:bookmarkEnd w:id="422"/>
      <w:bookmarkEnd w:id="489"/>
      <w:bookmarkEnd w:id="494"/>
      <w:bookmarkEnd w:id="495"/>
      <w:r w:rsidRPr="008E57AD">
        <w:rPr>
          <w:rFonts w:eastAsia="Arial"/>
          <w:b/>
          <w:sz w:val="24"/>
          <w:szCs w:val="24"/>
        </w:rPr>
        <w:t xml:space="preserve">Sec. </w:t>
      </w:r>
      <w:bookmarkStart w:id="510" w:name="_BILL_SECTION_NUMBER__c208b5c2_0b25_467a"/>
      <w:r w:rsidRPr="008E57AD">
        <w:rPr>
          <w:rFonts w:eastAsia="Arial"/>
          <w:b/>
          <w:sz w:val="24"/>
          <w:szCs w:val="24"/>
        </w:rPr>
        <w:t>7</w:t>
      </w:r>
      <w:bookmarkEnd w:id="510"/>
      <w:r w:rsidRPr="008E57AD">
        <w:rPr>
          <w:rFonts w:eastAsia="Arial"/>
          <w:b/>
          <w:sz w:val="24"/>
          <w:szCs w:val="24"/>
        </w:rPr>
        <w:t>.  36 MRSA §5403, sub-§8,</w:t>
      </w:r>
      <w:r w:rsidRPr="008E57AD">
        <w:rPr>
          <w:rFonts w:eastAsia="Arial"/>
          <w:sz w:val="24"/>
          <w:szCs w:val="24"/>
        </w:rPr>
        <w:t xml:space="preserve"> as enacted by PL 2017, c. 474, Pt. B, §24, is </w:t>
      </w:r>
      <w:bookmarkStart w:id="511" w:name="_LINE__2_552e665d_9a1e_422c_999c_b84631f"/>
      <w:bookmarkEnd w:id="505"/>
      <w:r w:rsidRPr="008E57AD">
        <w:rPr>
          <w:rFonts w:eastAsia="Arial"/>
          <w:sz w:val="24"/>
          <w:szCs w:val="24"/>
        </w:rPr>
        <w:t>amended to read:</w:t>
      </w:r>
      <w:bookmarkEnd w:id="511"/>
    </w:p>
    <w:p w:rsidR="008E57AD" w:rsidRPr="008E57AD" w:rsidRDefault="008E57AD" w:rsidP="008E57AD">
      <w:pPr>
        <w:ind w:left="360" w:firstLine="360"/>
        <w:rPr>
          <w:rFonts w:eastAsia="Arial"/>
          <w:sz w:val="24"/>
          <w:szCs w:val="24"/>
        </w:rPr>
      </w:pPr>
      <w:bookmarkStart w:id="512" w:name="_STATUTE_NUMBER__324b5487_cd51_4dc2_8cae"/>
      <w:bookmarkStart w:id="513" w:name="_LINE__3_f3a1cb05_d87d_4444_938b_2e01682"/>
      <w:bookmarkStart w:id="514" w:name="_STATUTE_SS__492e0544_ef85_4cdc_90c6_8f6"/>
      <w:bookmarkStart w:id="515" w:name="_PAR__2_77536d4a_2ca4_4a18_ad20_ab905fed"/>
      <w:bookmarkEnd w:id="506"/>
      <w:bookmarkEnd w:id="507"/>
      <w:r w:rsidRPr="008E57AD">
        <w:rPr>
          <w:rFonts w:eastAsia="Arial"/>
          <w:b/>
          <w:sz w:val="24"/>
          <w:szCs w:val="24"/>
        </w:rPr>
        <w:t>8</w:t>
      </w:r>
      <w:bookmarkEnd w:id="512"/>
      <w:r w:rsidRPr="008E57AD">
        <w:rPr>
          <w:rFonts w:eastAsia="Arial"/>
          <w:b/>
          <w:sz w:val="24"/>
          <w:szCs w:val="24"/>
        </w:rPr>
        <w:t xml:space="preserve">.  </w:t>
      </w:r>
      <w:bookmarkStart w:id="516" w:name="_STATUTE_HEADNOTE__bd2d96ca_a8ae_47eb_a5"/>
      <w:r w:rsidRPr="008E57AD">
        <w:rPr>
          <w:rFonts w:eastAsia="Arial"/>
          <w:b/>
          <w:sz w:val="24"/>
          <w:szCs w:val="24"/>
        </w:rPr>
        <w:t>Personal exemption phase-out.</w:t>
      </w:r>
      <w:bookmarkEnd w:id="516"/>
      <w:r w:rsidRPr="008E57AD">
        <w:rPr>
          <w:rFonts w:eastAsia="Arial"/>
          <w:b/>
          <w:sz w:val="24"/>
          <w:szCs w:val="24"/>
        </w:rPr>
        <w:t xml:space="preserve"> </w:t>
      </w:r>
      <w:r w:rsidRPr="008E57AD">
        <w:rPr>
          <w:rFonts w:eastAsia="Arial"/>
          <w:sz w:val="24"/>
          <w:szCs w:val="24"/>
        </w:rPr>
        <w:t xml:space="preserve"> </w:t>
      </w:r>
      <w:bookmarkStart w:id="517" w:name="_STATUTE_CONTENT__76e7314a_3559_4e3f_b90"/>
      <w:r w:rsidRPr="008E57AD">
        <w:rPr>
          <w:rFonts w:eastAsia="Arial"/>
          <w:sz w:val="24"/>
          <w:szCs w:val="24"/>
        </w:rPr>
        <w:t xml:space="preserve">Beginning in 2018 and each year thereafter, by </w:t>
      </w:r>
      <w:bookmarkStart w:id="518" w:name="_LINE__4_3fa7bf93_f993_479d_b028_1533996"/>
      <w:bookmarkEnd w:id="513"/>
      <w:r w:rsidRPr="008E57AD">
        <w:rPr>
          <w:rFonts w:eastAsia="Arial"/>
          <w:sz w:val="24"/>
          <w:szCs w:val="24"/>
        </w:rPr>
        <w:t xml:space="preserve">the dollar amount of the applicable amounts specified in </w:t>
      </w:r>
      <w:bookmarkStart w:id="519" w:name="_CROSS_REFERENCE__3eb5e7c3_0f8b_4bc2_88f"/>
      <w:r w:rsidRPr="008E57AD">
        <w:rPr>
          <w:rFonts w:eastAsia="Arial"/>
          <w:sz w:val="24"/>
          <w:szCs w:val="24"/>
        </w:rPr>
        <w:t>section 5126‑A, subsection 2</w:t>
      </w:r>
      <w:bookmarkEnd w:id="519"/>
      <w:r w:rsidRPr="008E57AD">
        <w:rPr>
          <w:rFonts w:eastAsia="Arial"/>
          <w:sz w:val="24"/>
          <w:szCs w:val="24"/>
        </w:rPr>
        <w:t xml:space="preserve">, </w:t>
      </w:r>
      <w:bookmarkStart w:id="520" w:name="_LINE__5_5c2acb1a_0b24_4a24_b5d5_45b2f30"/>
      <w:bookmarkEnd w:id="518"/>
      <w:r w:rsidRPr="008E57AD">
        <w:rPr>
          <w:rFonts w:eastAsia="Arial"/>
          <w:sz w:val="24"/>
          <w:szCs w:val="24"/>
        </w:rPr>
        <w:t xml:space="preserve">paragraphs A, B and C, except that for the purposes of this subsection, notwithstanding </w:t>
      </w:r>
      <w:bookmarkStart w:id="521" w:name="_LINE__6_e594deb3_4524_4f01_80e9_e761c8f"/>
      <w:bookmarkEnd w:id="520"/>
      <w:r w:rsidRPr="008E57AD">
        <w:rPr>
          <w:rFonts w:eastAsia="Arial"/>
          <w:sz w:val="24"/>
          <w:szCs w:val="24"/>
        </w:rPr>
        <w:t xml:space="preserve">section 5402, subsection 1-B, the "cost-of-living adjustment" is the Chained Consumer </w:t>
      </w:r>
      <w:bookmarkStart w:id="522" w:name="_LINE__7_cc886d2a_552c_412c_b54b_a867a1d"/>
      <w:bookmarkEnd w:id="521"/>
      <w:r w:rsidRPr="008E57AD">
        <w:rPr>
          <w:rFonts w:eastAsia="Arial"/>
          <w:sz w:val="24"/>
          <w:szCs w:val="24"/>
        </w:rPr>
        <w:t xml:space="preserve">Price Index for the 12-month period ending June 30th of the preceding calendar year </w:t>
      </w:r>
      <w:bookmarkStart w:id="523" w:name="_LINE__8_a8dd271b_b869_4fd5_bba2_a11cb05"/>
      <w:bookmarkEnd w:id="522"/>
      <w:r w:rsidRPr="008E57AD">
        <w:rPr>
          <w:rFonts w:eastAsia="Arial"/>
          <w:sz w:val="24"/>
          <w:szCs w:val="24"/>
        </w:rPr>
        <w:t xml:space="preserve">divided by the Chained Consumer Price Index for the 12-month period ending June 30, </w:t>
      </w:r>
      <w:bookmarkStart w:id="524" w:name="_LINE__9_12df5a74_8391_47f4_b0d6_fc471f1"/>
      <w:bookmarkEnd w:id="523"/>
      <w:r w:rsidRPr="008E57AD">
        <w:rPr>
          <w:rFonts w:eastAsia="Arial"/>
          <w:sz w:val="24"/>
          <w:szCs w:val="24"/>
        </w:rPr>
        <w:t>2017</w:t>
      </w:r>
      <w:bookmarkStart w:id="525" w:name="_PROCESSED_CHANGE__bfec7177_8f4f_4103_bf"/>
      <w:r w:rsidRPr="008E57AD">
        <w:rPr>
          <w:rFonts w:eastAsia="Arial"/>
          <w:strike/>
          <w:sz w:val="24"/>
          <w:szCs w:val="24"/>
        </w:rPr>
        <w:t>.</w:t>
      </w:r>
      <w:bookmarkStart w:id="526" w:name="_PROCESSED_CHANGE__a211e137_2b17_450a_a2"/>
      <w:bookmarkEnd w:id="525"/>
      <w:r w:rsidRPr="008E57AD">
        <w:rPr>
          <w:rFonts w:eastAsia="Arial"/>
          <w:sz w:val="24"/>
          <w:szCs w:val="24"/>
          <w:u w:val="single"/>
        </w:rPr>
        <w:t>; and</w:t>
      </w:r>
      <w:bookmarkEnd w:id="517"/>
      <w:bookmarkEnd w:id="524"/>
      <w:bookmarkEnd w:id="526"/>
    </w:p>
    <w:p w:rsidR="008E57AD" w:rsidRPr="008E57AD" w:rsidRDefault="008E57AD" w:rsidP="008E57AD">
      <w:pPr>
        <w:ind w:left="360" w:firstLine="360"/>
        <w:rPr>
          <w:rFonts w:eastAsia="Arial"/>
          <w:sz w:val="24"/>
          <w:szCs w:val="24"/>
        </w:rPr>
      </w:pPr>
      <w:bookmarkStart w:id="527" w:name="_LINE__10_a306880a_ca14_4258_801d_1fabe1"/>
      <w:bookmarkStart w:id="528" w:name="_BILL_SECTION_HEADER__305d8b91_dac9_47cc"/>
      <w:bookmarkStart w:id="529" w:name="_PAR__3_8839a100_918f_4d03_bb51_9d524f57"/>
      <w:bookmarkStart w:id="530" w:name="_BILL_SECTION__f8a9c4b3_e6cf_4f84_b070_6"/>
      <w:bookmarkEnd w:id="508"/>
      <w:bookmarkEnd w:id="514"/>
      <w:bookmarkEnd w:id="515"/>
      <w:r w:rsidRPr="008E57AD">
        <w:rPr>
          <w:rFonts w:eastAsia="Arial"/>
          <w:b/>
          <w:sz w:val="24"/>
          <w:szCs w:val="24"/>
        </w:rPr>
        <w:t xml:space="preserve">Sec. </w:t>
      </w:r>
      <w:bookmarkStart w:id="531" w:name="_BILL_SECTION_NUMBER__80167016_d894_4750"/>
      <w:r w:rsidRPr="008E57AD">
        <w:rPr>
          <w:rFonts w:eastAsia="Arial"/>
          <w:b/>
          <w:sz w:val="24"/>
          <w:szCs w:val="24"/>
        </w:rPr>
        <w:t>8</w:t>
      </w:r>
      <w:bookmarkEnd w:id="531"/>
      <w:r w:rsidRPr="008E57AD">
        <w:rPr>
          <w:rFonts w:eastAsia="Arial"/>
          <w:b/>
          <w:sz w:val="24"/>
          <w:szCs w:val="24"/>
        </w:rPr>
        <w:t>.  36 MRSA §5403, sub-§9</w:t>
      </w:r>
      <w:r w:rsidRPr="008E57AD">
        <w:rPr>
          <w:rFonts w:eastAsia="Arial"/>
          <w:sz w:val="24"/>
          <w:szCs w:val="24"/>
        </w:rPr>
        <w:t xml:space="preserve"> is enacted to read:</w:t>
      </w:r>
      <w:bookmarkEnd w:id="527"/>
    </w:p>
    <w:p w:rsidR="008E57AD" w:rsidRPr="008E57AD" w:rsidRDefault="008E57AD" w:rsidP="008E57AD">
      <w:pPr>
        <w:ind w:left="360" w:firstLine="360"/>
        <w:rPr>
          <w:rFonts w:eastAsia="Arial"/>
          <w:sz w:val="24"/>
          <w:szCs w:val="24"/>
        </w:rPr>
      </w:pPr>
      <w:bookmarkStart w:id="532" w:name="_STATUTE_NUMBER__6c03da1a_ecf5_4417_a549"/>
      <w:bookmarkStart w:id="533" w:name="_LINE__11_ee6909c8_5122_400d_b0fd_126882"/>
      <w:bookmarkStart w:id="534" w:name="_STATUTE_SS__71c324b7_eece_43d6_b109_f98"/>
      <w:bookmarkStart w:id="535" w:name="_PAR__4_124ed24d_d622_4df9_9edd_4c658964"/>
      <w:bookmarkStart w:id="536" w:name="_PROCESSED_CHANGE__98cbd4cb_5147_449a_9c"/>
      <w:bookmarkEnd w:id="528"/>
      <w:bookmarkEnd w:id="529"/>
      <w:r w:rsidRPr="008E57AD">
        <w:rPr>
          <w:rFonts w:eastAsia="Arial"/>
          <w:b/>
          <w:sz w:val="24"/>
          <w:szCs w:val="24"/>
          <w:u w:val="single"/>
        </w:rPr>
        <w:t>9</w:t>
      </w:r>
      <w:bookmarkEnd w:id="532"/>
      <w:r w:rsidRPr="008E57AD">
        <w:rPr>
          <w:rFonts w:eastAsia="Arial"/>
          <w:b/>
          <w:sz w:val="24"/>
          <w:szCs w:val="24"/>
          <w:u w:val="single"/>
        </w:rPr>
        <w:t xml:space="preserve">.  </w:t>
      </w:r>
      <w:bookmarkStart w:id="537" w:name="_STATUTE_HEADNOTE__b4376c51_eced_4d12_93"/>
      <w:r w:rsidRPr="008E57AD">
        <w:rPr>
          <w:rFonts w:eastAsia="Arial"/>
          <w:b/>
          <w:sz w:val="24"/>
          <w:szCs w:val="24"/>
          <w:u w:val="single"/>
        </w:rPr>
        <w:t xml:space="preserve">Eligible child care providers, administrators, educators and staff. </w:t>
      </w:r>
      <w:r w:rsidRPr="008E57AD">
        <w:rPr>
          <w:rFonts w:eastAsia="Arial"/>
          <w:sz w:val="24"/>
          <w:szCs w:val="24"/>
          <w:u w:val="single"/>
        </w:rPr>
        <w:t xml:space="preserve"> </w:t>
      </w:r>
      <w:bookmarkStart w:id="538" w:name="_STATUTE_CONTENT__1322a503_c923_4b33_bd5"/>
      <w:bookmarkEnd w:id="537"/>
      <w:r w:rsidRPr="008E57AD">
        <w:rPr>
          <w:rFonts w:eastAsia="Arial"/>
          <w:sz w:val="24"/>
          <w:szCs w:val="24"/>
          <w:u w:val="single"/>
        </w:rPr>
        <w:t xml:space="preserve">Beginning in </w:t>
      </w:r>
      <w:bookmarkStart w:id="539" w:name="_LINE__12_e6dd8878_46a0_49c3_b8e9_d46a15"/>
      <w:bookmarkEnd w:id="533"/>
      <w:r w:rsidRPr="000907B7">
        <w:rPr>
          <w:rFonts w:eastAsia="Arial"/>
          <w:strike/>
          <w:sz w:val="24"/>
          <w:szCs w:val="24"/>
          <w:highlight w:val="yellow"/>
          <w:u w:val="single"/>
        </w:rPr>
        <w:t>2023</w:t>
      </w:r>
      <w:r w:rsidR="000907B7" w:rsidRPr="000907B7">
        <w:rPr>
          <w:rFonts w:eastAsia="Arial"/>
          <w:sz w:val="24"/>
          <w:szCs w:val="24"/>
          <w:highlight w:val="yellow"/>
          <w:u w:val="single"/>
        </w:rPr>
        <w:t xml:space="preserve"> 2024</w:t>
      </w:r>
      <w:r w:rsidRPr="008E57AD">
        <w:rPr>
          <w:rFonts w:eastAsia="Arial"/>
          <w:sz w:val="24"/>
          <w:szCs w:val="24"/>
          <w:u w:val="single"/>
        </w:rPr>
        <w:t xml:space="preserve"> and each year thereafter, by the tax credit amounts specified in section 5218-B, </w:t>
      </w:r>
      <w:bookmarkStart w:id="540" w:name="_LINE__13_82b95060_188d_49a6_a4eb_c5d5b7"/>
      <w:bookmarkEnd w:id="539"/>
      <w:r w:rsidRPr="008E57AD">
        <w:rPr>
          <w:rFonts w:eastAsia="Arial"/>
          <w:sz w:val="24"/>
          <w:szCs w:val="24"/>
          <w:u w:val="single"/>
        </w:rPr>
        <w:t xml:space="preserve">subsection 2 for eligible child care providers and section 5218-B, subsection 3 for </w:t>
      </w:r>
      <w:bookmarkStart w:id="541" w:name="_LINE__14_044a792b_0fd7_4b20_a424_4d084a"/>
      <w:bookmarkEnd w:id="540"/>
      <w:r w:rsidRPr="008E57AD">
        <w:rPr>
          <w:rFonts w:eastAsia="Arial"/>
          <w:sz w:val="24"/>
          <w:szCs w:val="24"/>
          <w:u w:val="single"/>
        </w:rPr>
        <w:t xml:space="preserve">administrators, educators and other professional support staff of eligible child care </w:t>
      </w:r>
      <w:bookmarkStart w:id="542" w:name="_LINE__15_d4c1765f_4ad5_4e6e_a969_b75b7f"/>
      <w:bookmarkEnd w:id="541"/>
      <w:r w:rsidRPr="008E57AD">
        <w:rPr>
          <w:rFonts w:eastAsia="Arial"/>
          <w:sz w:val="24"/>
          <w:szCs w:val="24"/>
          <w:u w:val="single"/>
        </w:rPr>
        <w:t xml:space="preserve">providers, except that for the purposes of this subsection, notwithstanding section 5402, </w:t>
      </w:r>
      <w:bookmarkStart w:id="543" w:name="_LINE__16_ce0e7a36_9902_4969_9228_f879a9"/>
      <w:bookmarkEnd w:id="542"/>
      <w:r w:rsidRPr="008E57AD">
        <w:rPr>
          <w:rFonts w:eastAsia="Arial"/>
          <w:sz w:val="24"/>
          <w:szCs w:val="24"/>
          <w:u w:val="single"/>
        </w:rPr>
        <w:t xml:space="preserve">subsection 1-B, the "cost-of-living adjustment" is the Chained Consumer Price Index for </w:t>
      </w:r>
      <w:bookmarkStart w:id="544" w:name="_LINE__17_ac9821cf_cb58_4f5c_ba01_d3f28f"/>
      <w:bookmarkEnd w:id="543"/>
      <w:r w:rsidRPr="008E57AD">
        <w:rPr>
          <w:rFonts w:eastAsia="Arial"/>
          <w:sz w:val="24"/>
          <w:szCs w:val="24"/>
          <w:u w:val="single"/>
        </w:rPr>
        <w:t xml:space="preserve">the 12-month period ending June 30th of the preceding calendar year divided by the </w:t>
      </w:r>
      <w:bookmarkStart w:id="545" w:name="_LINE__18_97d5bdf6_06f7_48a3_9aff_ffb759"/>
      <w:bookmarkEnd w:id="544"/>
      <w:r w:rsidRPr="008E57AD">
        <w:rPr>
          <w:rFonts w:eastAsia="Arial"/>
          <w:sz w:val="24"/>
          <w:szCs w:val="24"/>
          <w:u w:val="single"/>
        </w:rPr>
        <w:t>Chained Consumer Price Index for the 12-month period ending June 30, 2022.</w:t>
      </w:r>
      <w:bookmarkEnd w:id="545"/>
    </w:p>
    <w:p w:rsidR="008E57AD" w:rsidRDefault="008E57AD" w:rsidP="008E57AD">
      <w:pPr>
        <w:keepNext/>
        <w:spacing w:before="240"/>
        <w:ind w:left="360"/>
        <w:jc w:val="center"/>
        <w:rPr>
          <w:rFonts w:eastAsia="Arial"/>
          <w:b/>
          <w:sz w:val="24"/>
          <w:szCs w:val="24"/>
        </w:rPr>
      </w:pPr>
      <w:bookmarkStart w:id="546" w:name="_LINE__19_f71cb7df_210b_4d10_8a9c_e45e80"/>
      <w:bookmarkStart w:id="547" w:name="_PAR__5_eea8942e_ea73_4d12_95c0_f78119af"/>
      <w:bookmarkEnd w:id="9"/>
      <w:bookmarkEnd w:id="530"/>
      <w:bookmarkEnd w:id="534"/>
      <w:bookmarkEnd w:id="535"/>
      <w:bookmarkEnd w:id="536"/>
      <w:bookmarkEnd w:id="538"/>
      <w:r w:rsidRPr="008E57AD">
        <w:rPr>
          <w:rFonts w:eastAsia="Arial"/>
          <w:b/>
          <w:sz w:val="24"/>
          <w:szCs w:val="24"/>
        </w:rPr>
        <w:t>SUMMARY</w:t>
      </w:r>
      <w:bookmarkEnd w:id="546"/>
    </w:p>
    <w:p w:rsidR="000907B7" w:rsidRDefault="000907B7" w:rsidP="000907B7">
      <w:pPr>
        <w:keepNext/>
        <w:spacing w:before="240"/>
        <w:ind w:left="360"/>
        <w:jc w:val="left"/>
        <w:rPr>
          <w:rFonts w:eastAsia="Arial"/>
          <w:sz w:val="24"/>
          <w:szCs w:val="24"/>
        </w:rPr>
      </w:pPr>
      <w:r>
        <w:rPr>
          <w:rFonts w:eastAsia="Arial"/>
          <w:sz w:val="24"/>
          <w:szCs w:val="24"/>
        </w:rPr>
        <w:tab/>
        <w:t>This amendment changes references to calendar years to one year later than the bill to reflect the carryover of the bill to the Second Regula Session.  The amendment also changes the calculation of the credit for</w:t>
      </w:r>
      <w:r w:rsidR="000320E9">
        <w:rPr>
          <w:rFonts w:eastAsia="Arial"/>
          <w:sz w:val="24"/>
          <w:szCs w:val="24"/>
        </w:rPr>
        <w:t xml:space="preserve"> an </w:t>
      </w:r>
      <w:r>
        <w:rPr>
          <w:rFonts w:eastAsia="Arial"/>
          <w:sz w:val="24"/>
          <w:szCs w:val="24"/>
        </w:rPr>
        <w:t xml:space="preserve">employer that pays for the costs quality child care sites by </w:t>
      </w:r>
      <w:r w:rsidR="000320E9">
        <w:rPr>
          <w:rFonts w:eastAsia="Arial"/>
          <w:sz w:val="24"/>
          <w:szCs w:val="24"/>
        </w:rPr>
        <w:t>providing that the credit is the lowest of a percentage based on the site’s quality rating, $1,000 for each child of an employee for which costs are incurred by the employer and $10,000.</w:t>
      </w:r>
    </w:p>
    <w:bookmarkEnd w:id="547"/>
    <w:bookmarkEnd w:id="509"/>
    <w:sectPr w:rsidR="00090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Guid" w:val="4831cf4c-96a0-45e0-a5c4-aad859a74807"/>
  </w:docVars>
  <w:rsids>
    <w:rsidRoot w:val="008E57AD"/>
    <w:rsid w:val="000320E9"/>
    <w:rsid w:val="000907B7"/>
    <w:rsid w:val="0024311E"/>
    <w:rsid w:val="00266CFE"/>
    <w:rsid w:val="00412EC9"/>
    <w:rsid w:val="00560E24"/>
    <w:rsid w:val="008E57AD"/>
    <w:rsid w:val="009C715B"/>
    <w:rsid w:val="00A4367D"/>
    <w:rsid w:val="00B81096"/>
    <w:rsid w:val="00BC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1818"/>
  <w15:chartTrackingRefBased/>
  <w15:docId w15:val="{20AF795E-8920-4E24-ADA3-54524B5F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7AD"/>
    <w:pPr>
      <w:spacing w:before="100" w:after="100" w:line="240" w:lineRule="auto"/>
      <w:jc w:val="both"/>
    </w:pPr>
    <w:rPr>
      <w:rFonts w:eastAsia="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22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2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Julie</dc:creator>
  <cp:keywords/>
  <dc:description/>
  <cp:lastModifiedBy>Jones, Julie</cp:lastModifiedBy>
  <cp:revision>5</cp:revision>
  <cp:lastPrinted>2022-01-24T14:44:00Z</cp:lastPrinted>
  <dcterms:created xsi:type="dcterms:W3CDTF">2022-01-23T18:44:00Z</dcterms:created>
  <dcterms:modified xsi:type="dcterms:W3CDTF">2022-01-24T15:20:00Z</dcterms:modified>
</cp:coreProperties>
</file>