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1016-A</w:t>
        <w:t xml:space="preserve">.  </w:t>
      </w:r>
      <w:r>
        <w:rPr>
          <w:b/>
        </w:rPr>
        <w:t xml:space="preserve">Disclosure of specific sources of income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561, §9 (NEW). PL 1989, c. 608, §§1,2 (AMD). PL 1989, c. 734 (AMD). PL 2001, c. 75, §1 (AMD). PL 2007, c. 704, §1 (AMD). PL 2011, c. 634,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§1016-A. Disclosure of specific sources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§1016-A. Disclosure of specific sources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§1016-A. DISCLOSURE OF SPECIFIC SOURCES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