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§1313-E. Persons not required to place security 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§1313-E. Persons not required to place security 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§1313-E. PERSONS NOT REQUIRED TO PLACE SECURITY 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