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Effective for 4 years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266 (NEW). PL 1981, c. 18 (AMD). PL 1983, c.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Effective for 4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Effective for 4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§1905. EFFECTIVE FOR 4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