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§2-1522. LESSEE'S RIGHT TO GOODS ON LESSOR'S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