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§9-104. Transactions excluded from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Transactions excluded from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§9-104. TRANSACTIONS EXCLUDED FROM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