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429</w:t>
      </w:r>
    </w:p>
    <w:p>
      <w:pPr>
        <w:jc w:val="center"/>
        <w:ind w:start="360"/>
        <w:spacing w:before="300" w:after="300"/>
      </w:pPr>
      <w:r>
        <w:rPr>
          <w:b/>
        </w:rPr>
        <w:t xml:space="preserve">ASSESSMENT OF FOREST RESOURCES</w:t>
      </w:r>
    </w:p>
    <w:p>
      <w:pPr>
        <w:jc w:val="both"/>
        <w:spacing w:before="100" w:after="100"/>
        <w:ind w:start="1080" w:hanging="720"/>
      </w:pPr>
      <w:r>
        <w:rPr>
          <w:b/>
        </w:rPr>
        <w:t>§</w:t>
        <w:t>5101</w:t>
        <w:t xml:space="preserve">.  </w:t>
      </w:r>
      <w:r>
        <w:rPr>
          <w:b/>
        </w:rPr>
        <w:t xml:space="preserve">Maine's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§4 (RPR). PL 1989, c. 555, §1 (AMD). PL 1989, c. 875, §J2 (RP). </w:t>
      </w:r>
    </w:p>
    <w:p>
      <w:pPr>
        <w:jc w:val="both"/>
        <w:spacing w:before="100" w:after="100"/>
        <w:ind w:start="1080" w:hanging="720"/>
      </w:pPr>
      <w:r>
        <w:rPr>
          <w:b/>
        </w:rPr>
        <w:t>§</w:t>
        <w:t>5101-A</w:t>
        <w:t xml:space="preserve">.  </w:t>
      </w:r>
      <w:r>
        <w:rPr>
          <w:b/>
        </w:rPr>
        <w:t xml:space="preserve">Maine Forests for the Future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§5 (NEW). PL 1989, c. 555, §§2,3 (AMD). PL 1989, c. 875, §J3 (RP). </w:t>
      </w:r>
    </w:p>
    <w:p>
      <w:pPr>
        <w:jc w:val="both"/>
        <w:spacing w:before="100" w:after="100"/>
        <w:ind w:start="1080" w:hanging="720"/>
      </w:pPr>
      <w:r>
        <w:rPr>
          <w:b/>
        </w:rPr>
        <w:t>§</w:t>
        <w:t>5101-B</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§6 (NEW). PL 1989, c. 503, §B58 (AMD). PL 1989, c. 634, §§1,2 (AMD). PL 1989, c. 875, §J4 (RP). </w:t>
      </w:r>
    </w:p>
    <w:p>
      <w:pPr>
        <w:jc w:val="both"/>
        <w:spacing w:before="100" w:after="100"/>
        <w:ind w:start="1080" w:hanging="720"/>
      </w:pPr>
      <w:r>
        <w:rPr>
          <w:b/>
        </w:rPr>
        <w:t>§</w:t>
        <w:t>5102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§J5 (RP). </w:t>
      </w:r>
    </w:p>
    <w:p>
      <w:pPr>
        <w:jc w:val="both"/>
        <w:spacing w:before="100" w:after="100"/>
        <w:ind w:start="1080" w:hanging="720"/>
      </w:pPr>
      <w:r>
        <w:rPr>
          <w:b/>
        </w:rPr>
        <w:t>§</w:t>
        <w:t>5103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§7 (RPR). PL 1985, c. 737, §A26 (RPR). PL 1989, c. 555, §4 (AMD). PL 1989, c. 875, §J6 (RP). </w:t>
      </w:r>
    </w:p>
    <w:p>
      <w:pPr>
        <w:jc w:val="both"/>
        <w:spacing w:before="100" w:after="100"/>
        <w:ind w:start="1080" w:hanging="720"/>
      </w:pPr>
      <w:r>
        <w:rPr>
          <w:b/>
        </w:rPr>
        <w:t>§</w:t>
        <w:t>5104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§8 (RP). </w:t>
      </w:r>
    </w:p>
    <w:p>
      <w:pPr>
        <w:jc w:val="both"/>
        <w:spacing w:before="100" w:after="100"/>
        <w:ind w:start="1080" w:hanging="720"/>
      </w:pPr>
      <w:r>
        <w:rPr>
          <w:b/>
        </w:rPr>
        <w:t>§</w:t>
        <w:t>5105</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§J7 (RP). </w:t>
      </w:r>
    </w:p>
    <w:p>
      <w:pPr>
        <w:jc w:val="both"/>
        <w:spacing w:before="100" w:after="100"/>
        <w:ind w:start="1080" w:hanging="720"/>
      </w:pPr>
      <w:r>
        <w:rPr>
          <w:b/>
        </w:rPr>
        <w:t>§</w:t>
        <w:t>5106</w:t>
        <w:t xml:space="preserve">.  </w:t>
      </w:r>
      <w:r>
        <w:rPr>
          <w:b/>
        </w:rPr>
        <w:t xml:space="preserve">Forest Resource Assessment and Marketing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537, §1 (NEW). PL 1985, c. 491, §1 (RPR). PL 1989, c. 875, §J8 (RP). </w:t>
      </w:r>
    </w:p>
    <w:p>
      <w:pPr>
        <w:jc w:val="both"/>
        <w:spacing w:before="100" w:after="100"/>
        <w:ind w:start="1080" w:hanging="720"/>
      </w:pPr>
      <w:r>
        <w:rPr>
          <w:b/>
        </w:rPr>
        <w:t>§</w:t>
        <w:t>5107</w:t>
        <w:t xml:space="preserve">.  </w:t>
      </w:r>
      <w:r>
        <w:rPr>
          <w:b/>
        </w:rPr>
        <w:t xml:space="preserve">Enhance education in economics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§5 (NEW). PL 1989, c. 875, §J9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429. ASSESSMENT OF FOREST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429. ASSESSMENT OF FOREST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429. ASSESSMENT OF FOREST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