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Control and extinguishment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Control and extinguishment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§1203. CONTROL AND EXTINGUISHMENT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