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Guide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§26 (RPR). PL 1979, c. 723, §§11,12 (AMD). PL 1981, c. 120 (AMD). PL 1983, c. 100, §§1-6 (AMD). PL 1983, c. 588, §11 (AMD). PL 1983, c. 797, §9 (AMD). PL 1983, c. 807, §P10 (AMD). PL 1983, c. 812, §89 (AMD). PL 1985, c. 29, §1 (AMD). PL 1985, c. 718, §§5,6 (AMD). PL 1985, c. 748, §§20-23 (AMD). PL 1987, c. 44 (AMD). PL 1987, c. 742,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§7301. Guide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Guide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§7301. GUIDE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