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7826</w:t>
        <w:t xml:space="preserve">.  </w:t>
      </w:r>
      <w:r>
        <w:rPr>
          <w:b/>
        </w:rPr>
        <w:t xml:space="preserve">Operating on land of another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§7826. Operating on land of another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§7826. Operating on land of another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§7826. OPERATING ON LAND OF ANOTHER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