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506</w:t>
        <w:t xml:space="preserve">.  </w:t>
      </w:r>
      <w:r>
        <w:rPr>
          <w:b/>
        </w:rPr>
        <w:t xml:space="preserve">Consideration for shares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§§1,27 (NEW). PL 1973, c. 483, §8 (AMD). PL 2001, c. 640, §A1 (RP). PL 2001, c. 640, §B7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§506. Consideration for shares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§506. Consideration for shares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13-A, §506. CONSIDERATION FOR SHARES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