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2440</w:t>
        <w:t xml:space="preserve">.  </w:t>
      </w:r>
      <w:r>
        <w:rPr>
          <w:b/>
        </w:rPr>
        <w:t xml:space="preserve">Investments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§2440. Investments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§2440. Investments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§2440. INVESTMENTS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