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3128</w:t>
        <w:t xml:space="preserve">.  </w:t>
      </w:r>
      <w:r>
        <w:rPr>
          <w:b/>
        </w:rPr>
        <w:t xml:space="preserve">Factors in determining the amount of the installment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§12 (AMD). PL 1999, c. 587,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§3128. Factors in determining the amount of the installment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§3128. Factors in determining the amount of the installment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§3128. FACTORS IN DETERMINING THE AMOUNT OF THE INSTALLMENT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