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8203</w:t>
        <w:t xml:space="preserve">.  </w:t>
      </w:r>
      <w:r>
        <w:rPr>
          <w:b/>
        </w:rPr>
        <w:t xml:space="preserve">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436, §§1,3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§8203. Jurisdiction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§8203. Jurisdiction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§8203. JURISDICTION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