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601</w:t>
        <w:t xml:space="preserve">.  </w:t>
      </w:r>
      <w:r>
        <w:rPr>
          <w:b/>
        </w:rPr>
        <w:t xml:space="preserve">Applicability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402, §2 (NEW). PL 2011, c. 214, §1 (RP). PL 2011, c. 214, §6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§601. Applicability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§601. Applicability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§601. APPLICABILITY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