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Cruelty to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638, §3 (AMD). PL 1975, c. 740, §69 (AMD). PL 1977, c. 35 (AMD). PL 1977, c. 169 (AMD). PL 1979, c. 120 (AMD). PL 1987, c. 383,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 Cruelty to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Cruelty to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§510. CRUELTY TO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