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6-201</w:t>
        <w:t xml:space="preserve">.  </w:t>
      </w:r>
      <w:r>
        <w:rPr>
          <w:b/>
        </w:rPr>
        <w:t xml:space="preserve">Provisions for payment or transfer at death</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§6-201. Provisions for payment or transfer at death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§6-201. Provisions for payment or transfer at death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§6-201. PROVISIONS FOR PAYMENT OR TRANSFER AT DEATH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