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2-907</w:t>
        <w:t xml:space="preserve">.  </w:t>
      </w:r>
      <w:r>
        <w:rPr>
          <w:b/>
        </w:rPr>
        <w:t xml:space="preserve">Disclaimer of rights of survivorship in jointly held property</w:t>
      </w:r>
    </w:p>
    <w:p>
      <w:pPr>
        <w:jc w:val="both"/>
        <w:spacing w:before="100" w:after="100"/>
        <w:ind w:start="360"/>
        <w:ind w:firstLine="360"/>
      </w:pPr>
      <w:r>
        <w:rPr>
          <w:b/>
        </w:rPr>
        <w:t>1</w:t>
        <w:t xml:space="preserve">.  </w:t>
      </w:r>
      <w:r>
        <w:rPr>
          <w:b/>
        </w:rPr>
        <w:t xml:space="preserve">Disclaimer by surviving holder of jointly held property.</w:t>
        <w:t xml:space="preserve"> </w:t>
      </w:r>
      <w:r>
        <w:t xml:space="preserve"> </w:t>
      </w:r>
      <w:r>
        <w:t xml:space="preserve">Upon the death of a holder of jointly held property, a surviving holder may disclaim, in whole or part, the greater of:</w:t>
      </w:r>
    </w:p>
    <w:p>
      <w:pPr>
        <w:jc w:val="both"/>
        <w:spacing w:before="100" w:after="0"/>
        <w:ind w:start="720"/>
      </w:pPr>
      <w:r>
        <w:rPr/>
        <w:t>A</w:t>
        <w:t xml:space="preserve">.  </w:t>
      </w:r>
      <w:r>
        <w:rPr/>
      </w:r>
      <w:r>
        <w:t xml:space="preserve">A fractional share of the property determined by dividing the number one by the number of joint holders alive immediately before the death of the holder to whose death the disclaimer relates; and</w:t>
      </w:r>
      <w:r>
        <w:t xml:space="preserve">  </w:t>
      </w:r>
      <w:r xmlns:wp="http://schemas.openxmlformats.org/drawingml/2010/wordprocessingDrawing" xmlns:w15="http://schemas.microsoft.com/office/word/2012/wordml">
        <w:rPr>
          <w:rFonts w:ascii="Arial" w:hAnsi="Arial" w:cs="Arial"/>
          <w:sz w:val="22"/>
          <w:szCs w:val="22"/>
        </w:rPr>
        <w:t xml:space="preserve">[PL 2017, c. 402, Pt. A, §2 (NEW); PL 2019, c. 417, Pt. B, §14 (AFF).]</w:t>
      </w:r>
    </w:p>
    <w:p>
      <w:pPr>
        <w:jc w:val="both"/>
        <w:spacing w:before="100" w:after="0"/>
        <w:ind w:start="720"/>
      </w:pPr>
      <w:r>
        <w:rPr/>
        <w:t>B</w:t>
        <w:t xml:space="preserve">.  </w:t>
      </w:r>
      <w:r>
        <w:rPr/>
      </w:r>
      <w:r>
        <w:t xml:space="preserve">All of the property except that part of the value of the entire interest attributable to the contribution furnished by the disclaimant.</w:t>
      </w:r>
      <w:r>
        <w:t xml:space="preserve">  </w:t>
      </w:r>
      <w:r xmlns:wp="http://schemas.openxmlformats.org/drawingml/2010/wordprocessingDrawing" xmlns:w15="http://schemas.microsoft.com/office/word/2012/wordml">
        <w:rPr>
          <w:rFonts w:ascii="Arial" w:hAnsi="Arial" w:cs="Arial"/>
          <w:sz w:val="22"/>
          <w:szCs w:val="22"/>
        </w:rPr>
        <w:t xml:space="preserve">[PL 2017, c. 402, Pt. A, §2 (NEW); PL 2019, c. 417, Pt. B, §14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2019, c. 417, Pt. B, §14 (AFF).]</w:t>
      </w:r>
    </w:p>
    <w:p>
      <w:pPr>
        <w:jc w:val="both"/>
        <w:spacing w:before="100" w:after="0"/>
        <w:ind w:start="360"/>
        <w:ind w:firstLine="360"/>
      </w:pPr>
      <w:r>
        <w:rPr>
          <w:b/>
        </w:rPr>
        <w:t>2</w:t>
        <w:t xml:space="preserve">.  </w:t>
      </w:r>
      <w:r>
        <w:rPr>
          <w:b/>
        </w:rPr>
        <w:t xml:space="preserve">Effective date of disclaimer.</w:t>
        <w:t xml:space="preserve"> </w:t>
      </w:r>
      <w:r>
        <w:t xml:space="preserve"> </w:t>
      </w:r>
      <w:r>
        <w:t xml:space="preserve">A disclaimer under </w:t>
      </w:r>
      <w:r>
        <w:t>subsection 1</w:t>
      </w:r>
      <w:r>
        <w:t xml:space="preserve"> takes effect as of the death of the holder of jointly held property to whose death the disclaimer relates.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2019, c. 417, Pt. B, §14 (AFF).]</w:t>
      </w:r>
    </w:p>
    <w:p>
      <w:pPr>
        <w:jc w:val="both"/>
        <w:spacing w:before="100" w:after="0"/>
        <w:ind w:start="360"/>
        <w:ind w:firstLine="360"/>
      </w:pPr>
      <w:r>
        <w:rPr>
          <w:b/>
        </w:rPr>
        <w:t>3</w:t>
        <w:t xml:space="preserve">.  </w:t>
      </w:r>
      <w:r>
        <w:rPr>
          <w:b/>
        </w:rPr>
        <w:t xml:space="preserve">Disposition of disclaimed property.</w:t>
        <w:t xml:space="preserve"> </w:t>
      </w:r>
      <w:r>
        <w:t xml:space="preserve"> </w:t>
      </w:r>
      <w:r>
        <w:t xml:space="preserve">An interest in jointly held property disclaimed by a surviving holder of the property passes as if the disclaimant predeceased the holder to whose death the disclaimer relates.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2019, c. 417, Pt. B, §14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§2-907. Disclaimer of rights of survivorship in jointly held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§2-907. Disclaimer of rights of survivorship in jointly held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18-C, §2-907. DISCLAIMER OF RIGHTS OF SURVIVORSHIP IN JOINTLY HELD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