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2751</w:t>
        <w:t xml:space="preserve">.  </w:t>
      </w:r>
      <w:r>
        <w:rPr>
          <w:b/>
        </w:rPr>
        <w:t xml:space="preserve">Estates of absentees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§2751. Estates of absentees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§2751. Estates of absentees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§2751. ESTATES OF ABSENTEES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