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4051</w:t>
        <w:t xml:space="preserve">.  </w:t>
      </w:r>
      <w:r>
        <w:rPr>
          <w:b/>
        </w:rPr>
        <w:t xml:space="preserve">Confirmation of voluntary trustee by judge; bond; filing of inventory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§4051. Confirmation of voluntary trustee by judge; bond; filing of inventory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§4051. Confirmation of voluntary trustee by judge; bond; filing of inventory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§4051. CONFIRMATION OF VOLUNTARY TRUSTEE BY JUDGE; BOND; FILING OF INVENTORY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