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12614</w:t>
        <w:t xml:space="preserve">.  </w:t>
      </w:r>
      <w:r>
        <w:rPr>
          <w:b/>
        </w:rPr>
        <w:t xml:space="preserve">Enforcement of Act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527, §2 (NEW). PL 1991, c. 603,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§12614. Enforcement of Act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§12614. Enforcement of Act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§12614. ENFORCEMENT OF ACT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