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05</w:t>
        <w:t xml:space="preserve">.  </w:t>
      </w:r>
      <w:r>
        <w:rPr>
          <w:b/>
        </w:rPr>
        <w:t xml:space="preserve">Registration; list furnished;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7, c. 266,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05. Registration; list furnished;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05. Registration; list furnished;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05. REGISTRATION; LIST FURNISHED;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