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396-D</w:t>
        <w:t xml:space="preserve">.  </w:t>
      </w:r>
      <w:r>
        <w:rPr>
          <w:b/>
        </w:rPr>
        <w:t xml:space="preserve">Adjustments to financial requirements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579, §10 (NEW). PL 1985, c. 339, §§1,2 (AMD). PL 1985, c. 661, §§7-9 (AMD). PL 1985, c. 778, §§3,4 (AMD). PL 1987, c. 51, §1 (AMD). PL 1987, c. 402, §§A136,A137 (AMD). PL 1987, c. 440, §§2,3 (AMD). PL 1987, c. 542, §§H2,H8 (AMD). PL 1987, c. 769, §§A64-A66 (AMD). PL 1987, c. 777, §§1,6 (AMD). PL 1987, c. 811, §12 (AMD). PL 1987, c. 847, §1 (AMD). PL 1989, c. 386, §1 (AMD). PL 1989, c. 494 (AMD). PL 1989, c. 588, §§A10-29 (AMD). PL 1989, c. 878, §§A56,57 (AMD). PL 1991, c. 84, §2 (AMD). PL 1991, c. 485, §§6,7 (AMD). PL 1991, c. 528, §§Q1,2 (AMD). PL 1991, c. 528, §RRR (AFF). PL 1991, c. 591, §§Q1,2 (AMD). PL 1993, c. 587, §1 (AMD). PL 1995, c. 497, §4 (AMD). PL 1995, c. 653, §B4 (RP). PL 1995, c. 653, §B8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§396-D. Adjustments to financial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§396-D. Adjustments to financial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§396-D. ADJUSTMENTS TO FINANCIAL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