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Exposed children excluded from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 Exposed children excluded from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Exposed children excluded from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§962. EXPOSED CHILDREN EXCLUDED FROM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