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9</w:t>
        <w:t xml:space="preserve">.  </w:t>
      </w:r>
      <w:r>
        <w:rPr>
          <w:b/>
        </w:rPr>
        <w:t xml:space="preserve">Suspension, revocation, refusal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407,408 (AMD). PL 1983, c. 419, §9 (AMD). PL 1989, c. 269, §§11-13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9. Suspension, revocation, refusal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9. Suspension, revocation, refusal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39. SUSPENSION, REVOCATION, REFUSAL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