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2159-D</w:t>
        <w:t xml:space="preserve">.  </w:t>
      </w:r>
      <w:r>
        <w:rPr>
          <w:b/>
        </w:rPr>
        <w:t xml:space="preserve">Discrimination against live organ donation prohibited in life insurance, disability insurance and long-term care insurance</w:t>
      </w:r>
    </w:p>
    <w:p>
      <w:pPr>
        <w:jc w:val="both"/>
        <w:spacing w:before="100" w:after="0"/>
        <w:ind w:start="360"/>
        <w:ind w:firstLine="360"/>
      </w:pPr>
      <w:r>
        <w:rPr>
          <w:b/>
        </w:rPr>
        <w:t>1</w:t>
        <w:t xml:space="preserve">.  </w:t>
      </w:r>
      <w:r>
        <w:rPr>
          <w:b/>
        </w:rPr>
        <w:t xml:space="preserve">Living organ donor.</w:t>
        <w:t xml:space="preserve"> </w:t>
      </w:r>
      <w:r>
        <w:t xml:space="preserve"> </w:t>
      </w:r>
      <w:r>
        <w:t xml:space="preserve">For the purposes of this section, "living organ donor" means an individual who is not deceased who donates all or part of an organ from that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w:pPr>
        <w:jc w:val="both"/>
        <w:spacing w:before="100" w:after="100"/>
        <w:ind w:start="360"/>
        <w:ind w:firstLine="360"/>
      </w:pPr>
      <w:r>
        <w:rPr>
          <w:b/>
        </w:rPr>
        <w:t>2</w:t>
        <w:t xml:space="preserve">.  </w:t>
      </w:r>
      <w:r>
        <w:rPr>
          <w:b/>
        </w:rPr>
        <w:t xml:space="preserve">Discrimination prohibited.</w:t>
        <w:t xml:space="preserve"> </w:t>
      </w:r>
      <w:r>
        <w:t xml:space="preserve"> </w:t>
      </w:r>
      <w:r>
        <w:t xml:space="preserve">Notwithstanding any other provision of law, an insurer authorized to do business in this State may not:</w:t>
      </w:r>
    </w:p>
    <w:p>
      <w:pPr>
        <w:jc w:val="both"/>
        <w:spacing w:before="100" w:after="0"/>
        <w:ind w:start="720"/>
      </w:pPr>
      <w:r>
        <w:rPr/>
        <w:t>A</w:t>
        <w:t xml:space="preserve">.  </w:t>
      </w:r>
      <w:r>
        <w:rPr/>
      </w:r>
      <w:r>
        <w:t xml:space="preserve">Limit coverage or refuse to issue or renew coverage of an individual under any life insurance, disability insurance or long-term care insurance policy due to the status of that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B</w:t>
        <w:t xml:space="preserve">.  </w:t>
      </w:r>
      <w:r>
        <w:rPr/>
      </w:r>
      <w:r>
        <w:t xml:space="preserve">Preclude an individual from donating all or part of an organ as a condition of receiving coverage under a life insurance, disability insurance or long-term care insurance policy;</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C</w:t>
        <w:t xml:space="preserve">.  </w:t>
      </w:r>
      <w:r>
        <w:rPr/>
      </w:r>
      <w:r>
        <w:t xml:space="preserve">Consider the status of an individual as a living organ donor in determining the premium rate for coverage of that individual under a life insurance, disability insurance or long-term care insurance policy; 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w:pPr>
        <w:jc w:val="both"/>
        <w:spacing w:before="100" w:after="0"/>
        <w:ind w:start="720"/>
      </w:pPr>
      <w:r>
        <w:rPr/>
        <w:t>D</w:t>
        <w:t xml:space="preserve">.  </w:t>
      </w:r>
      <w:r>
        <w:rPr/>
      </w:r>
      <w:r>
        <w:t xml:space="preserve">Otherwise discriminate in the offering, issuance, cancellation, amount of coverage, price or any other condition of a life insurance, disability insurance or long-term care insurance policy based solely and without any additional actuarial justification upon the status of an individual as a living organ donor.</w:t>
      </w:r>
      <w:r>
        <w:t xml:space="preserve">  </w:t>
      </w:r>
      <w:r xmlns:wp="http://schemas.openxmlformats.org/drawingml/2010/wordprocessingDrawing" xmlns:w15="http://schemas.microsoft.com/office/word/2012/wordml">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§2159-D. Discrimination against live organ donation prohibited in life insurance, disability insurance and long-term care insurance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§2159-D. Discrimination against live organ donation prohibited in life insurance, disability insurance and long-term care insurance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§2159-D. DISCRIMINATION AGAINST LIVE ORGAN DONATION PROHIBITED IN LIFE INSURANCE, DISABILITY INSURANCE AND LONG-TERM CARE INSURANCE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