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2906-B</w:t>
        <w:t xml:space="preserve">.  </w:t>
      </w:r>
      <w:r>
        <w:rPr>
          <w:b/>
        </w:rPr>
        <w:t xml:space="preserve">Using insurance information to detriment of another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296, §2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§2906-B. Using insurance information to detriment of another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§2906-B. Using insurance information to detriment of another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§2906-B. USING INSURANCE INFORMATION TO DETRIMENT OF ANOTHER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