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Actions against foreign companies; service; collection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Actions against foreign companies; service; collection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§534. ACTIONS AGAINST FOREIGN COMPANIES; SERVICE; COLLECTION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