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125</w:t>
      </w:r>
    </w:p>
    <w:p>
      <w:pPr>
        <w:jc w:val="center"/>
        <w:ind w:start="360"/>
        <w:spacing w:before="300" w:after="300"/>
      </w:pPr>
      <w:r>
        <w:rPr>
          <w:b/>
        </w:rPr>
        <w:t xml:space="preserve">NATIONAL GUARD</w:t>
      </w:r>
    </w:p>
    <w:p>
      <w:pPr>
        <w:jc w:val="center"/>
        <w:ind w:start="360"/>
        <w:spacing w:before="300" w:after="300"/>
      </w:pPr>
      <w:r>
        <w:rPr>
          <w:b/>
        </w:rPr>
        <w:t>(REPEALED)</w:t>
      </w:r>
    </w:p>
    <w:p>
      <w:pPr>
        <w:jc w:val="both"/>
        <w:spacing w:before="100" w:after="100"/>
        <w:ind w:start="1080" w:hanging="720"/>
      </w:pPr>
      <w:r>
        <w:rPr>
          <w:b/>
        </w:rPr>
        <w:t>§</w:t>
        <w:t>801</w:t>
        <w:t xml:space="preserve">.  </w:t>
      </w:r>
      <w:r>
        <w:rPr>
          <w:b/>
        </w:rPr>
        <w:t xml:space="preserve">Composition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jc w:val="both"/>
        <w:spacing w:before="100" w:after="100"/>
        <w:ind w:start="1080" w:hanging="720"/>
      </w:pPr>
      <w:r>
        <w:rPr>
          <w:b/>
        </w:rPr>
        <w:t>§</w:t>
        <w:t>802</w:t>
        <w:t xml:space="preserve">.  </w:t>
      </w:r>
      <w:r>
        <w:rPr>
          <w:b/>
        </w:rPr>
        <w:t xml:space="preserve">Flag to be carried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jc w:val="both"/>
        <w:spacing w:before="100" w:after="100"/>
        <w:ind w:start="1080" w:hanging="720"/>
      </w:pPr>
      <w:r>
        <w:rPr>
          <w:b/>
        </w:rPr>
        <w:t>§</w:t>
        <w:t>803</w:t>
        <w:t xml:space="preserve">.  </w:t>
      </w:r>
      <w:r>
        <w:rPr>
          <w:b/>
        </w:rPr>
        <w:t xml:space="preserve">Organization and 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279, §2 (AMD). PL 1971, c. 580, §2 (RP). </w:t>
      </w:r>
    </w:p>
    <w:p>
      <w:pPr>
        <w:jc w:val="both"/>
        <w:spacing w:before="100" w:after="100"/>
        <w:ind w:start="1080" w:hanging="720"/>
      </w:pPr>
      <w:r>
        <w:rPr>
          <w:b/>
        </w:rPr>
        <w:t>§</w:t>
        <w:t>804</w:t>
        <w:t xml:space="preserve">.  </w:t>
      </w:r>
      <w:r>
        <w:rPr>
          <w:b/>
        </w:rPr>
        <w:t xml:space="preserve">New organizations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jc w:val="both"/>
        <w:spacing w:before="100" w:after="100"/>
        <w:ind w:start="1080" w:hanging="720"/>
      </w:pPr>
      <w:r>
        <w:rPr>
          <w:b/>
        </w:rPr>
        <w:t>§</w:t>
        <w:t>805</w:t>
        <w:t xml:space="preserve">.  </w:t>
      </w:r>
      <w:r>
        <w:rPr>
          <w:b/>
        </w:rPr>
        <w:t xml:space="preserve">National Guard Association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125. NATIONAL GUARD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125. NATIONAL GUARD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Chapter 125. NATIONAL GUARD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