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195-A. DEATH BENEFITS FOR LAW ENFORCEMENT OFFICERS, FIREFIGHTERS, EMERGENCY MEDICAL SERVICES PERSONS, DEPARTMENT OF CORRECTIONS LAW ENFORCEMENT OFFICERS AND CORRECTIONS OFFICERS WHO DIE WHILE IN THE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