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§1218. CONFINEMENT IN LIEU OF FINE; APPROVAL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