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PL 1983, c. 330 (AMD). PL 1991, c. 510,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 Solicitation unlawful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Solicitation unlawful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§3702. SOLICITATION UNLAWFUL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