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1461</w:t>
        <w:t xml:space="preserve">.  </w:t>
      </w:r>
      <w:r>
        <w:rPr>
          <w:b/>
        </w:rPr>
        <w:t xml:space="preserve">Rural mail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444,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§1461. Rural mail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§1461. Rural mail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§1461. RURAL MAIL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