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§1557-B. TRANSFER FROM A SENDING JAIL TO A RECEIVING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