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66-C</w:t>
        <w:t xml:space="preserve">.  </w:t>
      </w:r>
      <w:r>
        <w:rPr>
          <w:b/>
        </w:rPr>
        <w:t xml:space="preserve">Franklin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492, §1 (NEW). PL 2021, c. 552, Pt. 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§66-C. Franklin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§66-C. Franklin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§66-C. FRANKLIN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