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1901-A</w:t>
        <w:t xml:space="preserve">.  </w:t>
      </w:r>
      <w:r>
        <w:rPr>
          <w:b/>
        </w:rPr>
        <w:t xml:space="preserve">Declaration of public necessity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429, §4 (NEW). PL 1969, c. 519, §3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§1901-A. Declaration of public necessity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§1901-A. Declaration of public necessity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§1901-A. DECLARATION OF PUBLIC NECESSITY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