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Pay of collector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§3259. Pay of collector and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Pay of collector and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§3259. PAY OF COLLECTOR AND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