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4451</w:t>
        <w:t xml:space="preserve">.  </w:t>
      </w:r>
      <w:r>
        <w:rPr>
          <w:b/>
        </w:rPr>
        <w:t xml:space="preserve">Expense of 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400 (RPR). PL 1987, c. 23 (AMD). PL 1987, c. 667, §21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§4451. Expense of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§4451. Expense of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§4451. EXPENSE OF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