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5253</w:t>
        <w:t xml:space="preserve">.  </w:t>
      </w:r>
      <w:r>
        <w:rPr>
          <w:b/>
        </w:rPr>
        <w:t xml:space="preserve">Annual postaudit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278, §§1,2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§5253. Annual postaudit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§5253. Annual postaudit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§5253. ANNUAL POSTAUDIT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